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0"/>
        <w:tabs>
          <w:tab w:val="left" w:pos="4536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  <w:r/>
    </w:p>
    <w:p>
      <w:pPr>
        <w:ind w:right="140"/>
        <w:tabs>
          <w:tab w:val="left" w:pos="4536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/>
    </w:p>
    <w:p>
      <w:pPr>
        <w:ind w:right="1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  <w:r/>
    </w:p>
    <w:tbl>
      <w:tblPr>
        <w:tblStyle w:val="972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>
        <w:trPr/>
        <w:tc>
          <w:tcPr>
            <w:tcW w:w="4678" w:type="dxa"/>
            <w:textDirection w:val="lrTb"/>
            <w:noWrap w:val="false"/>
          </w:tcPr>
          <w:p>
            <w:pPr>
              <w:ind w:left="-108" w:right="34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 повестке дня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тридца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ть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пятой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сесс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ии Алтайского краевого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Законода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тель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н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ого Собрания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восьмого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созыва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(</w:t>
            </w:r>
            <w:r>
              <w:rPr>
                <w:rFonts w:ascii="PT Astra Serif" w:hAnsi="PT Astra Serif"/>
                <w:sz w:val="26"/>
                <w:szCs w:val="26"/>
              </w:rPr>
              <w:t xml:space="preserve">28 ноября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202</w:t>
            </w:r>
            <w:r>
              <w:rPr>
                <w:rFonts w:ascii="PT Astra Serif" w:hAnsi="PT Astra Serif"/>
                <w:sz w:val="26"/>
                <w:szCs w:val="26"/>
              </w:rPr>
              <w:t xml:space="preserve">4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года)</w:t>
            </w:r>
            <w:r/>
          </w:p>
        </w:tc>
        <w:tc>
          <w:tcPr>
            <w:tcW w:w="4820" w:type="dxa"/>
            <w:textDirection w:val="lrTb"/>
            <w:noWrap w:val="false"/>
          </w:tcPr>
          <w:p>
            <w:pPr>
              <w:ind w:right="14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 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Проект</w:t>
            </w:r>
            <w:r/>
          </w:p>
        </w:tc>
      </w:tr>
    </w:tbl>
    <w:p>
      <w:pPr>
        <w:ind w:right="140"/>
        <w:rPr>
          <w:rStyle w:val="991"/>
          <w:rFonts w:ascii="PT Astra Serif" w:hAnsi="PT Astra Serif"/>
          <w:b w:val="0"/>
          <w:bCs w:val="0"/>
          <w:color w:val="auto"/>
          <w:sz w:val="26"/>
          <w:szCs w:val="26"/>
        </w:rPr>
      </w:pPr>
      <w:r>
        <w:rPr>
          <w:rFonts w:ascii="PT Astra Serif" w:hAnsi="PT Astra Serif"/>
          <w:b w:val="0"/>
          <w:bCs w:val="0"/>
          <w:color w:val="auto"/>
          <w:sz w:val="26"/>
          <w:szCs w:val="26"/>
        </w:rPr>
      </w:r>
      <w:r/>
    </w:p>
    <w:p>
      <w:pPr>
        <w:ind w:right="140"/>
        <w:rPr>
          <w:rStyle w:val="991"/>
          <w:rFonts w:ascii="PT Astra Serif" w:hAnsi="PT Astra Serif"/>
          <w:b w:val="0"/>
          <w:bCs w:val="0"/>
          <w:color w:val="auto"/>
          <w:sz w:val="26"/>
          <w:szCs w:val="26"/>
        </w:rPr>
      </w:pPr>
      <w:r>
        <w:rPr>
          <w:rFonts w:ascii="PT Astra Serif" w:hAnsi="PT Astra Serif"/>
          <w:b w:val="0"/>
          <w:bCs w:val="0"/>
          <w:color w:val="auto"/>
          <w:sz w:val="26"/>
          <w:szCs w:val="26"/>
        </w:rPr>
      </w:r>
      <w:r/>
    </w:p>
    <w:p>
      <w:pPr>
        <w:ind w:left="6096" w:right="140"/>
        <w:rPr>
          <w:rStyle w:val="991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991"/>
          <w:rFonts w:ascii="PT Astra Serif" w:hAnsi="PT Astra Serif"/>
          <w:b w:val="0"/>
          <w:color w:val="auto"/>
          <w:sz w:val="26"/>
          <w:szCs w:val="26"/>
        </w:rPr>
        <w:t xml:space="preserve">УТВЕРЖДАЮ</w:t>
      </w:r>
      <w:r/>
    </w:p>
    <w:p>
      <w:pPr>
        <w:ind w:left="6096" w:right="1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Председатель </w:t>
      </w:r>
      <w:r/>
    </w:p>
    <w:p>
      <w:pPr>
        <w:ind w:left="6096" w:right="1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Алтайского краевого Законодательного Собрания</w:t>
      </w:r>
      <w:r/>
    </w:p>
    <w:p>
      <w:pPr>
        <w:ind w:left="6096" w:right="1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__________</w:t>
      </w:r>
      <w:r>
        <w:rPr>
          <w:rFonts w:ascii="PT Astra Serif" w:hAnsi="PT Astra Serif"/>
          <w:sz w:val="26"/>
          <w:szCs w:val="26"/>
        </w:rPr>
        <w:t xml:space="preserve">__</w:t>
      </w:r>
      <w:r>
        <w:rPr>
          <w:rFonts w:ascii="PT Astra Serif" w:hAnsi="PT Astra Serif"/>
          <w:sz w:val="26"/>
          <w:szCs w:val="26"/>
        </w:rPr>
        <w:t xml:space="preserve"> А.А. Романенко</w:t>
      </w:r>
      <w:r/>
    </w:p>
    <w:p>
      <w:pPr>
        <w:ind w:left="6096" w:right="1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«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18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»</w:t>
      </w:r>
      <w:r>
        <w:rPr>
          <w:rFonts w:ascii="PT Astra Serif" w:hAnsi="PT Astra Serif"/>
          <w:sz w:val="26"/>
          <w:szCs w:val="26"/>
        </w:rPr>
        <w:t xml:space="preserve">   </w:t>
      </w:r>
      <w:r>
        <w:rPr>
          <w:rFonts w:ascii="PT Astra Serif" w:hAnsi="PT Astra Serif"/>
          <w:sz w:val="26"/>
          <w:szCs w:val="26"/>
        </w:rPr>
        <w:t xml:space="preserve">но</w:t>
      </w:r>
      <w:r>
        <w:rPr>
          <w:rFonts w:ascii="PT Astra Serif" w:hAnsi="PT Astra Serif"/>
          <w:sz w:val="26"/>
          <w:szCs w:val="26"/>
        </w:rPr>
        <w:t xml:space="preserve">ября</w:t>
      </w:r>
      <w:r>
        <w:rPr>
          <w:rFonts w:ascii="PT Astra Serif" w:hAnsi="PT Astra Serif"/>
          <w:sz w:val="26"/>
          <w:szCs w:val="26"/>
        </w:rPr>
        <w:t xml:space="preserve">    </w:t>
      </w:r>
      <w:r>
        <w:rPr>
          <w:rFonts w:ascii="PT Astra Serif" w:hAnsi="PT Astra Serif"/>
          <w:sz w:val="26"/>
          <w:szCs w:val="26"/>
        </w:rPr>
        <w:t xml:space="preserve">2024 года</w:t>
      </w:r>
      <w:r/>
    </w:p>
    <w:p>
      <w:pPr>
        <w:ind w:right="140" w:firstLine="709"/>
        <w:jc w:val="both"/>
        <w:spacing w:line="247" w:lineRule="auto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  <w:r/>
    </w:p>
    <w:p>
      <w:pPr>
        <w:ind w:right="140" w:firstLine="709"/>
        <w:jc w:val="both"/>
        <w:spacing w:line="247" w:lineRule="auto"/>
        <w:tabs>
          <w:tab w:val="left" w:pos="1134" w:leader="none"/>
        </w:tabs>
        <w:rPr>
          <w:rStyle w:val="991"/>
          <w:rFonts w:ascii="PT Astra Serif" w:hAnsi="PT Astra Serif"/>
          <w:b w:val="0"/>
          <w:bCs w:val="0"/>
          <w:color w:val="auto"/>
          <w:sz w:val="26"/>
          <w:szCs w:val="26"/>
        </w:rPr>
      </w:pPr>
      <w:r>
        <w:rPr>
          <w:rFonts w:ascii="PT Astra Serif" w:hAnsi="PT Astra Serif"/>
          <w:b w:val="0"/>
          <w:bCs w:val="0"/>
          <w:color w:val="auto"/>
          <w:sz w:val="26"/>
          <w:szCs w:val="26"/>
        </w:rPr>
      </w:r>
      <w:r/>
    </w:p>
    <w:p>
      <w:pPr>
        <w:ind w:right="1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  <w:r/>
    </w:p>
    <w:p>
      <w:pPr>
        <w:pStyle w:val="982"/>
        <w:ind w:right="140" w:firstLine="709"/>
        <w:jc w:val="both"/>
        <w:spacing w:after="0" w:line="247" w:lineRule="auto"/>
        <w:widowControl w:val="off"/>
        <w:tabs>
          <w:tab w:val="left" w:pos="1134" w:leader="none"/>
          <w:tab w:val="left" w:pos="10348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соответствии со статьей 18 Регламента Алтайского кра</w:t>
      </w:r>
      <w:r>
        <w:rPr>
          <w:rFonts w:ascii="PT Astra Serif" w:hAnsi="PT Astra Serif"/>
          <w:sz w:val="26"/>
          <w:szCs w:val="26"/>
        </w:rPr>
        <w:t xml:space="preserve">евого Законодательного Собрания</w:t>
      </w:r>
      <w:r>
        <w:rPr>
          <w:rFonts w:ascii="PT Astra Serif" w:hAnsi="PT Astra Serif"/>
          <w:sz w:val="26"/>
          <w:szCs w:val="26"/>
        </w:rPr>
        <w:t xml:space="preserve"> Алтайское краевое Законодательное Собрание ПОСТАНОВЛЯЕТ</w:t>
      </w:r>
      <w:r>
        <w:rPr>
          <w:rFonts w:ascii="PT Astra Serif" w:hAnsi="PT Astra Serif"/>
          <w:sz w:val="26"/>
          <w:szCs w:val="26"/>
        </w:rPr>
        <w:t xml:space="preserve">:</w:t>
      </w:r>
      <w:r/>
    </w:p>
    <w:p>
      <w:pPr>
        <w:pStyle w:val="982"/>
        <w:ind w:right="140" w:firstLine="709"/>
        <w:jc w:val="both"/>
        <w:spacing w:after="0" w:line="247" w:lineRule="auto"/>
        <w:widowControl w:val="off"/>
        <w:tabs>
          <w:tab w:val="left" w:pos="1134" w:leader="none"/>
          <w:tab w:val="left" w:pos="10348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  <w:r/>
    </w:p>
    <w:p>
      <w:pPr>
        <w:ind w:right="140" w:firstLine="709"/>
        <w:jc w:val="both"/>
        <w:spacing w:line="247" w:lineRule="auto"/>
        <w:tabs>
          <w:tab w:val="left" w:pos="1134" w:leader="none"/>
          <w:tab w:val="left" w:pos="4536" w:leader="none"/>
          <w:tab w:val="left" w:pos="10348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У</w:t>
      </w:r>
      <w:r>
        <w:rPr>
          <w:rFonts w:ascii="PT Astra Serif" w:hAnsi="PT Astra Serif"/>
          <w:sz w:val="26"/>
          <w:szCs w:val="26"/>
        </w:rPr>
        <w:t xml:space="preserve">твердить повес</w:t>
      </w:r>
      <w:r>
        <w:rPr>
          <w:rFonts w:ascii="PT Astra Serif" w:hAnsi="PT Astra Serif"/>
          <w:sz w:val="26"/>
          <w:szCs w:val="26"/>
        </w:rPr>
        <w:t xml:space="preserve">тку дня </w:t>
      </w:r>
      <w:r>
        <w:rPr>
          <w:rFonts w:ascii="PT Astra Serif" w:hAnsi="PT Astra Serif"/>
          <w:sz w:val="26"/>
          <w:szCs w:val="26"/>
        </w:rPr>
        <w:t xml:space="preserve">тридцат</w:t>
      </w:r>
      <w:r>
        <w:rPr>
          <w:rFonts w:ascii="PT Astra Serif" w:hAnsi="PT Astra Serif"/>
          <w:sz w:val="26"/>
          <w:szCs w:val="26"/>
        </w:rPr>
        <w:t xml:space="preserve">ь </w:t>
      </w:r>
      <w:r>
        <w:rPr>
          <w:rFonts w:ascii="PT Astra Serif" w:hAnsi="PT Astra Serif"/>
          <w:sz w:val="26"/>
          <w:szCs w:val="26"/>
        </w:rPr>
        <w:t xml:space="preserve">пятой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сессии Алтайского краевого Законодательного Собрания, включив следующие вопросы:</w:t>
      </w:r>
      <w:r/>
    </w:p>
    <w:p>
      <w:pPr>
        <w:pStyle w:val="993"/>
        <w:ind w:right="132"/>
        <w:shd w:val="clear" w:color="auto" w:fill="auto"/>
        <w:tabs>
          <w:tab w:val="left" w:pos="7230" w:leader="none"/>
        </w:tabs>
        <w:rPr>
          <w:rStyle w:val="991"/>
          <w:rFonts w:ascii="PT Astra Serif" w:hAnsi="PT Astra Serif"/>
          <w:color w:val="auto"/>
          <w:sz w:val="26"/>
          <w:szCs w:val="26"/>
        </w:rPr>
      </w:pPr>
      <w:r>
        <w:rPr>
          <w:rFonts w:ascii="PT Astra Serif" w:hAnsi="PT Astra Serif"/>
          <w:color w:val="auto"/>
          <w:sz w:val="26"/>
          <w:szCs w:val="26"/>
        </w:rPr>
      </w:r>
      <w:r/>
    </w:p>
    <w:p>
      <w:pPr>
        <w:pStyle w:val="993"/>
        <w:ind w:right="132"/>
        <w:shd w:val="clear" w:color="auto" w:fill="auto"/>
        <w:tabs>
          <w:tab w:val="left" w:pos="7230" w:leader="none"/>
        </w:tabs>
        <w:rPr>
          <w:rStyle w:val="991"/>
          <w:rFonts w:ascii="PT Astra Serif" w:hAnsi="PT Astra Serif"/>
          <w:color w:val="auto"/>
          <w:sz w:val="26"/>
          <w:szCs w:val="26"/>
        </w:rPr>
      </w:pPr>
      <w:r>
        <w:rPr>
          <w:rFonts w:ascii="PT Astra Serif" w:hAnsi="PT Astra Serif"/>
          <w:color w:val="auto"/>
          <w:sz w:val="26"/>
          <w:szCs w:val="26"/>
        </w:rPr>
      </w:r>
      <w:r/>
    </w:p>
    <w:p>
      <w:pPr>
        <w:pStyle w:val="993"/>
        <w:ind w:left="132" w:right="132"/>
        <w:jc w:val="center"/>
        <w:shd w:val="clear" w:color="auto" w:fill="auto"/>
        <w:tabs>
          <w:tab w:val="left" w:pos="7230" w:leader="none"/>
        </w:tabs>
        <w:rPr>
          <w:rStyle w:val="991"/>
          <w:rFonts w:ascii="PT Astra Serif" w:hAnsi="PT Astra Serif"/>
          <w:color w:val="auto"/>
          <w:sz w:val="26"/>
          <w:szCs w:val="26"/>
        </w:rPr>
      </w:pPr>
      <w:r>
        <w:rPr>
          <w:rStyle w:val="991"/>
          <w:rFonts w:ascii="PT Astra Serif" w:hAnsi="PT Astra Serif"/>
          <w:color w:val="auto"/>
          <w:sz w:val="26"/>
          <w:szCs w:val="26"/>
        </w:rPr>
        <w:t xml:space="preserve">Законопроекты, рассматриваемые в</w:t>
      </w:r>
      <w:r>
        <w:rPr>
          <w:rStyle w:val="991"/>
          <w:rFonts w:ascii="PT Astra Serif" w:hAnsi="PT Astra Serif"/>
          <w:color w:val="auto"/>
          <w:sz w:val="26"/>
          <w:szCs w:val="26"/>
        </w:rPr>
        <w:t xml:space="preserve">о</w:t>
      </w:r>
      <w:r>
        <w:rPr>
          <w:rStyle w:val="991"/>
          <w:rFonts w:ascii="PT Astra Serif" w:hAnsi="PT Astra Serif"/>
          <w:color w:val="auto"/>
          <w:sz w:val="26"/>
          <w:szCs w:val="26"/>
        </w:rPr>
        <w:t xml:space="preserve"> </w:t>
      </w:r>
      <w:r>
        <w:rPr>
          <w:rStyle w:val="991"/>
          <w:rFonts w:ascii="PT Astra Serif" w:hAnsi="PT Astra Serif"/>
          <w:color w:val="auto"/>
          <w:sz w:val="26"/>
          <w:szCs w:val="26"/>
        </w:rPr>
        <w:t xml:space="preserve">втором</w:t>
      </w:r>
      <w:r>
        <w:rPr>
          <w:rStyle w:val="991"/>
          <w:rFonts w:ascii="PT Astra Serif" w:hAnsi="PT Astra Serif"/>
          <w:color w:val="auto"/>
          <w:sz w:val="26"/>
          <w:szCs w:val="26"/>
        </w:rPr>
        <w:t xml:space="preserve"> чтении:</w:t>
      </w:r>
      <w:r/>
    </w:p>
    <w:p>
      <w:pPr>
        <w:ind w:right="132" w:firstLine="0"/>
        <w:jc w:val="both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  <w:r>
        <w:rPr>
          <w:rFonts w:ascii="PT Astra Serif" w:hAnsi="PT Astra Serif"/>
          <w:sz w:val="26"/>
          <w:szCs w:val="26"/>
        </w:rPr>
      </w:r>
    </w:p>
    <w:p>
      <w:pPr>
        <w:ind w:right="132" w:firstLine="0"/>
        <w:jc w:val="both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  <w:r>
        <w:rPr>
          <w:rFonts w:ascii="PT Astra Serif" w:hAnsi="PT Astra Serif"/>
          <w:sz w:val="26"/>
          <w:szCs w:val="26"/>
        </w:rPr>
      </w:r>
      <w:r/>
    </w:p>
    <w:p>
      <w:pPr>
        <w:pStyle w:val="984"/>
        <w:numPr>
          <w:ilvl w:val="0"/>
          <w:numId w:val="17"/>
        </w:numPr>
        <w:ind w:left="0" w:right="132" w:firstLine="709"/>
        <w:jc w:val="both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 закон</w:t>
      </w:r>
      <w:r>
        <w:rPr>
          <w:rFonts w:ascii="PT Astra Serif" w:hAnsi="PT Astra Serif"/>
          <w:sz w:val="26"/>
          <w:szCs w:val="26"/>
        </w:rPr>
        <w:t xml:space="preserve">е</w:t>
      </w:r>
      <w:r>
        <w:rPr>
          <w:rFonts w:ascii="PT Astra Serif" w:hAnsi="PT Astra Serif"/>
          <w:sz w:val="26"/>
          <w:szCs w:val="26"/>
        </w:rPr>
        <w:t xml:space="preserve"> Алтайского края «О краевом бюджете на 2025 год и на плановый период 2026 и 2027 годов».</w:t>
      </w:r>
      <w:r>
        <w:rPr>
          <w:rFonts w:ascii="PT Astra Serif" w:hAnsi="PT Astra Serif"/>
          <w:sz w:val="26"/>
          <w:szCs w:val="26"/>
        </w:rPr>
      </w:r>
      <w:r/>
    </w:p>
    <w:p>
      <w:pPr>
        <w:pStyle w:val="993"/>
        <w:ind w:right="140" w:firstLine="709"/>
        <w:jc w:val="both"/>
        <w:spacing w:line="247" w:lineRule="auto"/>
        <w:shd w:val="clear" w:color="auto" w:fill="auto"/>
        <w:tabs>
          <w:tab w:val="left" w:pos="1134" w:leader="none"/>
        </w:tabs>
        <w:rPr>
          <w:rStyle w:val="991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991"/>
          <w:rFonts w:ascii="PT Astra Serif" w:hAnsi="PT Astra Serif"/>
          <w:b w:val="0"/>
          <w:color w:val="auto"/>
          <w:sz w:val="26"/>
          <w:szCs w:val="26"/>
        </w:rPr>
        <w:t xml:space="preserve">Докладывает</w:t>
      </w:r>
      <w:r>
        <w:rPr>
          <w:rStyle w:val="991"/>
          <w:rFonts w:ascii="PT Astra Serif" w:hAnsi="PT Astra Serif"/>
          <w:b w:val="0"/>
          <w:color w:val="auto"/>
          <w:sz w:val="26"/>
          <w:szCs w:val="26"/>
        </w:rPr>
      </w:r>
      <w:r/>
    </w:p>
    <w:tbl>
      <w:tblPr>
        <w:tblStyle w:val="97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>
        <w:trPr>
          <w:trHeight w:val="30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2" w:type="dxa"/>
            <w:textDirection w:val="lrTb"/>
            <w:noWrap w:val="false"/>
          </w:tcPr>
          <w:p>
            <w:pPr>
              <w:pStyle w:val="993"/>
              <w:ind w:right="140" w:firstLine="596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  <w:t xml:space="preserve">Данил Геннадьевич Ситников –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4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2490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  <w:tab/>
            </w: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2" w:type="dxa"/>
            <w:vMerge w:val="restart"/>
            <w:textDirection w:val="lrTb"/>
            <w:noWrap w:val="false"/>
          </w:tcPr>
          <w:p>
            <w:pPr>
              <w:ind w:right="140"/>
              <w:jc w:val="both"/>
              <w:spacing w:line="247" w:lineRule="auto"/>
              <w:tabs>
                <w:tab w:val="left" w:pos="1134" w:leader="none"/>
              </w:tabs>
              <w:rPr>
                <w:rFonts w:ascii="PT Astra Serif" w:hAnsi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– заместитель Председателя Правительства Алтайского края, министр финансов Алтайского края </w:t>
            </w:r>
            <w:r>
              <w:rPr>
                <w:rFonts w:ascii="PT Astra Serif" w:hAnsi="PT Astra Serif"/>
                <w:sz w:val="26"/>
                <w:szCs w:val="26"/>
              </w:rPr>
            </w:r>
            <w:r/>
          </w:p>
          <w:p>
            <w:pPr>
              <w:ind w:right="140"/>
              <w:jc w:val="both"/>
              <w:spacing w:line="247" w:lineRule="auto"/>
              <w:tabs>
                <w:tab w:val="left" w:pos="1134" w:leader="none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/>
                <w:sz w:val="26"/>
                <w:szCs w:val="26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2" w:type="dxa"/>
            <w:vMerge w:val="continue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</w:tr>
    </w:tbl>
    <w:p>
      <w:pPr>
        <w:pStyle w:val="993"/>
        <w:ind w:right="140" w:firstLine="709"/>
        <w:jc w:val="both"/>
        <w:spacing w:line="247" w:lineRule="auto"/>
        <w:shd w:val="clear" w:color="auto" w:fill="auto"/>
        <w:tabs>
          <w:tab w:val="left" w:pos="1134" w:leader="none"/>
        </w:tabs>
        <w:rPr>
          <w:rStyle w:val="991"/>
          <w:rFonts w:ascii="PT Astra Serif" w:hAnsi="PT Astra Serif"/>
          <w:b w:val="0"/>
          <w:color w:val="auto"/>
          <w:sz w:val="26"/>
          <w:szCs w:val="26"/>
          <w:highlight w:val="white"/>
        </w:rPr>
      </w:pPr>
      <w:r>
        <w:rPr>
          <w:rStyle w:val="991"/>
          <w:rFonts w:ascii="PT Astra Serif" w:hAnsi="PT Astra Serif"/>
          <w:b w:val="0"/>
          <w:color w:val="auto"/>
          <w:sz w:val="26"/>
          <w:szCs w:val="26"/>
          <w:highlight w:val="white"/>
        </w:rPr>
        <w:t xml:space="preserve">Содоклад </w:t>
      </w:r>
      <w:r>
        <w:rPr>
          <w:rStyle w:val="991"/>
          <w:rFonts w:ascii="PT Astra Serif" w:hAnsi="PT Astra Serif"/>
          <w:b w:val="0"/>
          <w:color w:val="auto"/>
          <w:sz w:val="26"/>
          <w:szCs w:val="26"/>
          <w:highlight w:val="white"/>
        </w:rPr>
      </w:r>
      <w:r/>
    </w:p>
    <w:tbl>
      <w:tblPr>
        <w:tblStyle w:val="97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>
        <w:trPr>
          <w:trHeight w:val="30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2" w:type="dxa"/>
            <w:textDirection w:val="lrTb"/>
            <w:noWrap w:val="false"/>
          </w:tcPr>
          <w:p>
            <w:pPr>
              <w:pStyle w:val="993"/>
              <w:ind w:right="140" w:firstLine="596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  <w:highlight w:val="white"/>
              </w:rPr>
            </w:pP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  <w:highlight w:val="white"/>
              </w:rPr>
              <w:t xml:space="preserve">Александра Сергеевича Локтева –</w:t>
            </w:r>
            <w:r>
              <w:rPr>
                <w:rFonts w:ascii="PT Astra Serif" w:hAnsi="PT Astra Serif"/>
                <w:b/>
                <w:sz w:val="26"/>
                <w:szCs w:val="26"/>
                <w:highlight w:val="white"/>
              </w:rPr>
              <w:t xml:space="preserve"> </w:t>
            </w: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4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  <w:highlight w:val="white"/>
              </w:rPr>
            </w: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2490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  <w:highlight w:val="white"/>
              </w:rPr>
            </w:pP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  <w:highlight w:val="white"/>
              </w:rPr>
              <w:tab/>
            </w: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  <w:highlight w:val="white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2" w:type="dxa"/>
            <w:vMerge w:val="restart"/>
            <w:textDirection w:val="lrTb"/>
            <w:noWrap w:val="false"/>
          </w:tcPr>
          <w:p>
            <w:pPr>
              <w:ind w:right="140"/>
              <w:jc w:val="both"/>
              <w:spacing w:line="247" w:lineRule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PT Astra Serif" w:hAnsi="PT Astra Serif"/>
                <w:sz w:val="26"/>
                <w:szCs w:val="26"/>
                <w:highlight w:val="white"/>
              </w:rPr>
              <w:t xml:space="preserve">– председателя постоянного комитета Алтайского краевого Законодательного Собрания по бюджетной, налоговой, экономической политике и имущественным отношениям</w:t>
            </w:r>
            <w:bookmarkStart w:id="0" w:name="_GoBack"/>
            <w:r>
              <w:rPr>
                <w:highlight w:val="white"/>
              </w:rPr>
            </w:r>
            <w:bookmarkEnd w:id="0"/>
            <w:r>
              <w:rPr>
                <w:rFonts w:ascii="PT Astra Serif" w:hAnsi="PT Astra Serif"/>
                <w:sz w:val="26"/>
                <w:szCs w:val="26"/>
                <w:highlight w:val="white"/>
              </w:rPr>
              <w:t xml:space="preserve"> </w:t>
            </w:r>
            <w:r>
              <w:rPr>
                <w:rStyle w:val="991"/>
                <w:rFonts w:ascii="PT Astra Serif" w:hAnsi="PT Astra Serif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2" w:type="dxa"/>
            <w:vMerge w:val="continue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</w:tr>
    </w:tbl>
    <w:p>
      <w:pPr>
        <w:pStyle w:val="993"/>
        <w:ind w:right="140" w:firstLine="709"/>
        <w:jc w:val="both"/>
        <w:shd w:val="clear" w:color="auto" w:fill="auto"/>
        <w:tabs>
          <w:tab w:val="left" w:pos="1134" w:leader="underscor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8"/>
          <w:szCs w:val="28"/>
        </w:rPr>
        <w:t xml:space="preserve">(</w:t>
      </w:r>
      <w:r>
        <w:rPr>
          <w:rFonts w:ascii="PT Astra Serif" w:hAnsi="PT Astra Serif"/>
          <w:bCs/>
          <w:sz w:val="26"/>
          <w:szCs w:val="26"/>
        </w:rPr>
        <w:t xml:space="preserve">Внесен</w:t>
      </w:r>
      <w:r>
        <w:rPr>
          <w:rStyle w:val="991"/>
          <w:rFonts w:ascii="PT Astra Serif" w:hAnsi="PT Astra Serif"/>
          <w:b w:val="0"/>
          <w:color w:val="auto"/>
          <w:sz w:val="26"/>
          <w:szCs w:val="26"/>
        </w:rPr>
        <w:t xml:space="preserve"> </w:t>
      </w:r>
      <w:r>
        <w:rPr>
          <w:rStyle w:val="991"/>
          <w:rFonts w:ascii="PT Astra Serif" w:hAnsi="PT Astra Serif"/>
          <w:b w:val="0"/>
          <w:bCs w:val="0"/>
          <w:color w:val="auto"/>
          <w:sz w:val="26"/>
          <w:szCs w:val="26"/>
        </w:rPr>
        <w:t xml:space="preserve">Губернатором Алтайского края</w:t>
      </w:r>
      <w:r>
        <w:rPr>
          <w:rFonts w:ascii="PT Astra Serif" w:hAnsi="PT Astra Serif"/>
          <w:sz w:val="26"/>
          <w:szCs w:val="26"/>
        </w:rPr>
        <w:t xml:space="preserve">). </w:t>
      </w:r>
      <w:r>
        <w:rPr>
          <w:rFonts w:ascii="PT Astra Serif" w:hAnsi="PT Astra Serif"/>
          <w:sz w:val="26"/>
          <w:szCs w:val="26"/>
        </w:rPr>
      </w:r>
      <w:r/>
    </w:p>
    <w:p>
      <w:pPr>
        <w:ind w:right="132" w:firstLine="709"/>
        <w:jc w:val="both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  <w:highlight w:val="none"/>
        </w:rPr>
      </w:r>
      <w:r>
        <w:rPr>
          <w:rFonts w:ascii="PT Astra Serif" w:hAnsi="PT Astra Serif"/>
          <w:sz w:val="26"/>
          <w:szCs w:val="26"/>
          <w:highlight w:val="none"/>
        </w:rPr>
      </w:r>
      <w:r/>
    </w:p>
    <w:p>
      <w:pPr>
        <w:pStyle w:val="984"/>
        <w:numPr>
          <w:ilvl w:val="0"/>
          <w:numId w:val="17"/>
        </w:numPr>
        <w:ind w:left="0" w:right="132" w:firstLine="709"/>
        <w:jc w:val="both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 </w:t>
      </w:r>
      <w:r>
        <w:rPr>
          <w:rFonts w:ascii="PT Astra Serif" w:hAnsi="PT Astra Serif"/>
          <w:sz w:val="26"/>
          <w:szCs w:val="26"/>
        </w:rPr>
        <w:t xml:space="preserve">законе</w:t>
      </w:r>
      <w:r>
        <w:rPr>
          <w:rFonts w:ascii="PT Astra Serif" w:hAnsi="PT Astra Serif"/>
          <w:sz w:val="26"/>
          <w:szCs w:val="26"/>
        </w:rPr>
        <w:t xml:space="preserve"> Алтайского края «О бюджете Территориального фонда обязательного медицинского страхования Алтайского края на 2025 год и на плановый период 2026 и 2027 годов».</w:t>
      </w:r>
      <w:r>
        <w:rPr>
          <w:rFonts w:ascii="PT Astra Serif" w:hAnsi="PT Astra Serif"/>
          <w:sz w:val="26"/>
          <w:szCs w:val="26"/>
        </w:rPr>
      </w:r>
      <w:r/>
    </w:p>
    <w:p>
      <w:pPr>
        <w:pStyle w:val="993"/>
        <w:ind w:right="140" w:firstLine="709"/>
        <w:jc w:val="both"/>
        <w:spacing w:line="247" w:lineRule="auto"/>
        <w:shd w:val="clear" w:color="auto" w:fill="auto"/>
        <w:tabs>
          <w:tab w:val="left" w:pos="1134" w:leader="none"/>
        </w:tabs>
        <w:rPr>
          <w:rStyle w:val="991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991"/>
          <w:rFonts w:ascii="PT Astra Serif" w:hAnsi="PT Astra Serif"/>
          <w:b w:val="0"/>
          <w:color w:val="auto"/>
          <w:sz w:val="26"/>
          <w:szCs w:val="26"/>
        </w:rPr>
        <w:t xml:space="preserve">Докладывает</w:t>
      </w:r>
      <w:r>
        <w:rPr>
          <w:rStyle w:val="991"/>
          <w:rFonts w:ascii="PT Astra Serif" w:hAnsi="PT Astra Serif"/>
          <w:b w:val="0"/>
          <w:color w:val="auto"/>
          <w:sz w:val="26"/>
          <w:szCs w:val="26"/>
        </w:rPr>
      </w:r>
      <w:r/>
    </w:p>
    <w:tbl>
      <w:tblPr>
        <w:tblStyle w:val="97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>
        <w:trPr>
          <w:trHeight w:val="30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2" w:type="dxa"/>
            <w:textDirection w:val="lrTb"/>
            <w:noWrap w:val="false"/>
          </w:tcPr>
          <w:p>
            <w:pPr>
              <w:pStyle w:val="993"/>
              <w:ind w:right="140" w:firstLine="596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  <w:t xml:space="preserve">Марина Джоновна Богатыр</w:t>
            </w: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  <w:t xml:space="preserve">е</w:t>
            </w: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  <w:t xml:space="preserve">ва –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>
              <w:rPr>
                <w:rStyle w:val="991"/>
                <w:rFonts w:ascii="PT Astra Serif" w:hAnsi="PT Astra Serif"/>
                <w:b w:val="0"/>
                <w:bCs w:val="0"/>
                <w:color w:val="auto"/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4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2490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  <w:tab/>
            </w: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2" w:type="dxa"/>
            <w:vMerge w:val="restart"/>
            <w:textDirection w:val="lrTb"/>
            <w:noWrap w:val="false"/>
          </w:tcPr>
          <w:p>
            <w:pPr>
              <w:ind w:right="140"/>
              <w:jc w:val="both"/>
              <w:spacing w:line="247" w:lineRule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– </w:t>
            </w: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  <w:t xml:space="preserve">директор Территориального фонда обязательного медицинского страхования Алтайского края</w:t>
            </w: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2" w:type="dxa"/>
            <w:vMerge w:val="continue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</w:tr>
    </w:tbl>
    <w:p>
      <w:pPr>
        <w:ind w:right="132" w:firstLine="709"/>
        <w:jc w:val="both"/>
        <w:tabs>
          <w:tab w:val="left" w:pos="1134" w:leader="none"/>
          <w:tab w:val="left" w:pos="4395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(</w:t>
      </w:r>
      <w:r>
        <w:rPr>
          <w:rStyle w:val="991"/>
          <w:rFonts w:ascii="PT Astra Serif" w:hAnsi="PT Astra Serif"/>
          <w:b w:val="0"/>
          <w:color w:val="auto"/>
          <w:sz w:val="26"/>
          <w:szCs w:val="26"/>
        </w:rPr>
        <w:t xml:space="preserve">Внесен </w:t>
      </w:r>
      <w:r>
        <w:rPr>
          <w:rStyle w:val="991"/>
          <w:rFonts w:ascii="PT Astra Serif" w:hAnsi="PT Astra Serif"/>
          <w:b w:val="0"/>
          <w:bCs w:val="0"/>
          <w:color w:val="auto"/>
          <w:sz w:val="26"/>
          <w:szCs w:val="26"/>
        </w:rPr>
        <w:t xml:space="preserve">Губернатором Алтайского края</w:t>
      </w:r>
      <w:r>
        <w:rPr>
          <w:rFonts w:ascii="PT Astra Serif" w:hAnsi="PT Astra Serif"/>
          <w:sz w:val="26"/>
          <w:szCs w:val="26"/>
        </w:rPr>
        <w:t xml:space="preserve">).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</w:r>
      <w:r/>
    </w:p>
    <w:p>
      <w:pPr>
        <w:pStyle w:val="993"/>
        <w:ind w:right="132"/>
        <w:jc w:val="both"/>
        <w:shd w:val="clear" w:color="auto" w:fill="auto"/>
        <w:tabs>
          <w:tab w:val="left" w:pos="0" w:leader="none"/>
          <w:tab w:val="left" w:pos="1134" w:leader="none"/>
          <w:tab w:val="left" w:pos="4253" w:leader="none"/>
          <w:tab w:val="left" w:pos="4536" w:leader="none"/>
          <w:tab w:val="right" w:pos="9506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</w:r>
      <w:r/>
    </w:p>
    <w:p>
      <w:pPr>
        <w:pStyle w:val="984"/>
        <w:numPr>
          <w:ilvl w:val="0"/>
          <w:numId w:val="17"/>
        </w:numPr>
        <w:ind w:left="0" w:right="132" w:firstLine="709"/>
        <w:jc w:val="both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 закон</w:t>
      </w:r>
      <w:r>
        <w:rPr>
          <w:rFonts w:ascii="PT Astra Serif" w:hAnsi="PT Astra Serif"/>
          <w:sz w:val="26"/>
          <w:szCs w:val="26"/>
        </w:rPr>
        <w:t xml:space="preserve">е</w:t>
      </w:r>
      <w:r>
        <w:rPr>
          <w:rFonts w:ascii="PT Astra Serif" w:hAnsi="PT Astra Serif"/>
          <w:sz w:val="26"/>
          <w:szCs w:val="26"/>
        </w:rPr>
        <w:t xml:space="preserve"> Алтайского края «</w:t>
      </w:r>
      <w:r>
        <w:rPr>
          <w:rFonts w:ascii="PT Astra Serif" w:hAnsi="PT Astra Serif" w:eastAsia="Courier New"/>
          <w:sz w:val="26"/>
          <w:szCs w:val="26"/>
        </w:rPr>
        <w:t xml:space="preserve">О </w:t>
      </w:r>
      <w:r>
        <w:rPr>
          <w:rFonts w:ascii="PT Astra Serif" w:hAnsi="PT Astra Serif" w:eastAsia="Courier New"/>
          <w:sz w:val="26"/>
          <w:szCs w:val="26"/>
        </w:rPr>
        <w:t xml:space="preserve">регулировании отдельных отношений в сфере пробации в Алтайском крае</w:t>
      </w:r>
      <w:r>
        <w:rPr>
          <w:rFonts w:ascii="PT Astra Serif" w:hAnsi="PT Astra Serif" w:eastAsia="Courier New"/>
          <w:sz w:val="26"/>
          <w:szCs w:val="26"/>
        </w:rPr>
        <w:t xml:space="preserve">».</w:t>
      </w:r>
      <w:r/>
    </w:p>
    <w:p>
      <w:pPr>
        <w:pStyle w:val="993"/>
        <w:ind w:right="140" w:firstLine="709"/>
        <w:jc w:val="both"/>
        <w:spacing w:line="247" w:lineRule="auto"/>
        <w:shd w:val="clear" w:color="auto" w:fill="auto"/>
        <w:tabs>
          <w:tab w:val="left" w:pos="1134" w:leader="none"/>
        </w:tabs>
        <w:rPr>
          <w:rStyle w:val="991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991"/>
          <w:rFonts w:ascii="PT Astra Serif" w:hAnsi="PT Astra Serif"/>
          <w:b w:val="0"/>
          <w:color w:val="auto"/>
          <w:sz w:val="26"/>
          <w:szCs w:val="26"/>
        </w:rPr>
        <w:t xml:space="preserve">Докладывает</w:t>
      </w:r>
      <w:r/>
    </w:p>
    <w:tbl>
      <w:tblPr>
        <w:tblStyle w:val="97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>
        <w:trPr>
          <w:trHeight w:val="30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2" w:type="dxa"/>
            <w:textDirection w:val="lrTb"/>
            <w:noWrap w:val="false"/>
          </w:tcPr>
          <w:p>
            <w:pPr>
              <w:pStyle w:val="993"/>
              <w:ind w:right="140" w:firstLine="596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Style w:val="991"/>
                <w:rFonts w:ascii="PT Astra Serif" w:hAnsi="PT Astra Serif"/>
                <w:b w:val="0"/>
                <w:sz w:val="26"/>
                <w:szCs w:val="26"/>
              </w:rPr>
              <w:t xml:space="preserve">Александр Сергеевич Евстигнеев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–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4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2" w:type="dxa"/>
            <w:vMerge w:val="restart"/>
            <w:textDirection w:val="lrTb"/>
            <w:noWrap w:val="false"/>
          </w:tcPr>
          <w:p>
            <w:pPr>
              <w:ind w:right="140"/>
              <w:jc w:val="both"/>
              <w:spacing w:line="247" w:lineRule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–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Представитель Губернатора и Правительства Алтайского края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в Алтайском краевом Законодательном Собрании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spacing w:after="160" w:line="259" w:lineRule="auto"/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2" w:type="dxa"/>
            <w:vMerge w:val="continue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</w:tr>
    </w:tbl>
    <w:p>
      <w:pPr>
        <w:pStyle w:val="993"/>
        <w:ind w:right="140" w:firstLine="709"/>
        <w:jc w:val="both"/>
        <w:shd w:val="clear" w:color="auto" w:fill="auto"/>
        <w:tabs>
          <w:tab w:val="left" w:pos="1134" w:leader="underscore"/>
        </w:tabs>
        <w:rPr>
          <w:rFonts w:ascii="PT Astra Serif" w:hAnsi="PT Astra Serif"/>
          <w:sz w:val="26"/>
          <w:szCs w:val="26"/>
          <w:highlight w:val="none"/>
        </w:rPr>
      </w:pPr>
      <w:r>
        <w:rPr>
          <w:rFonts w:ascii="PT Astra Serif" w:hAnsi="PT Astra Serif"/>
          <w:sz w:val="26"/>
          <w:szCs w:val="26"/>
        </w:rPr>
        <w:t xml:space="preserve">(Внесен </w:t>
      </w:r>
      <w:r>
        <w:rPr>
          <w:rStyle w:val="991"/>
          <w:rFonts w:ascii="PT Astra Serif" w:hAnsi="PT Astra Serif"/>
          <w:b w:val="0"/>
          <w:color w:val="auto"/>
          <w:sz w:val="26"/>
          <w:szCs w:val="26"/>
        </w:rPr>
        <w:t xml:space="preserve">Губернатором</w:t>
      </w:r>
      <w:r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Алтайского края и прокурором Алтайского края</w:t>
      </w:r>
      <w:r>
        <w:rPr>
          <w:rFonts w:ascii="PT Astra Serif" w:hAnsi="PT Astra Serif"/>
          <w:sz w:val="26"/>
          <w:szCs w:val="26"/>
        </w:rPr>
        <w:t xml:space="preserve">).</w:t>
      </w:r>
      <w:r/>
    </w:p>
    <w:p>
      <w:pPr>
        <w:pStyle w:val="993"/>
        <w:ind w:right="140" w:firstLine="709"/>
        <w:jc w:val="both"/>
        <w:shd w:val="clear" w:color="auto" w:fill="auto"/>
        <w:tabs>
          <w:tab w:val="left" w:pos="1134" w:leader="underscor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  <w:r>
        <w:rPr>
          <w:rFonts w:ascii="PT Astra Serif" w:hAnsi="PT Astra Serif"/>
          <w:sz w:val="26"/>
          <w:szCs w:val="26"/>
        </w:rPr>
      </w:r>
    </w:p>
    <w:p>
      <w:pPr>
        <w:pStyle w:val="984"/>
        <w:numPr>
          <w:ilvl w:val="0"/>
          <w:numId w:val="17"/>
        </w:numPr>
        <w:ind w:left="0" w:right="132" w:firstLine="709"/>
        <w:jc w:val="both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 закон</w:t>
      </w:r>
      <w:r>
        <w:rPr>
          <w:rFonts w:ascii="PT Astra Serif" w:hAnsi="PT Astra Serif"/>
          <w:sz w:val="26"/>
          <w:szCs w:val="26"/>
        </w:rPr>
        <w:t xml:space="preserve">е</w:t>
      </w:r>
      <w:r>
        <w:rPr>
          <w:rFonts w:ascii="PT Astra Serif" w:hAnsi="PT Astra Serif"/>
          <w:sz w:val="26"/>
          <w:szCs w:val="26"/>
        </w:rPr>
        <w:t xml:space="preserve"> Алтайского края «О внесении изменений в </w:t>
      </w:r>
      <w:r>
        <w:rPr>
          <w:rFonts w:ascii="PT Astra Serif" w:hAnsi="PT Astra Serif"/>
          <w:sz w:val="26"/>
          <w:szCs w:val="26"/>
        </w:rPr>
        <w:t xml:space="preserve">статьи 7 и 8 закона Алтайского края «О Молодежном Парламенте в Алтайском крае</w:t>
      </w:r>
      <w:r>
        <w:rPr>
          <w:rFonts w:ascii="PT Astra Serif" w:hAnsi="PT Astra Serif"/>
          <w:sz w:val="26"/>
          <w:szCs w:val="26"/>
        </w:rPr>
        <w:t xml:space="preserve">»</w:t>
      </w:r>
      <w:r>
        <w:rPr>
          <w:rFonts w:ascii="PT Astra Serif" w:hAnsi="PT Astra Serif"/>
          <w:sz w:val="26"/>
          <w:szCs w:val="26"/>
        </w:rPr>
        <w:t xml:space="preserve">.</w:t>
      </w:r>
      <w:r/>
      <w:r>
        <w:rPr>
          <w:rFonts w:ascii="PT Astra Serif" w:hAnsi="PT Astra Serif"/>
          <w:sz w:val="26"/>
          <w:szCs w:val="26"/>
        </w:rPr>
      </w:r>
    </w:p>
    <w:p>
      <w:pPr>
        <w:pStyle w:val="993"/>
        <w:ind w:right="140" w:firstLine="709"/>
        <w:jc w:val="both"/>
        <w:spacing w:line="247" w:lineRule="auto"/>
        <w:shd w:val="clear" w:color="auto" w:fill="auto"/>
        <w:tabs>
          <w:tab w:val="left" w:pos="1134" w:leader="none"/>
        </w:tabs>
        <w:rPr>
          <w:rStyle w:val="991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991"/>
          <w:rFonts w:ascii="PT Astra Serif" w:hAnsi="PT Astra Serif"/>
          <w:b w:val="0"/>
          <w:color w:val="auto"/>
          <w:sz w:val="26"/>
          <w:szCs w:val="26"/>
        </w:rPr>
        <w:t xml:space="preserve">Докладывает</w:t>
      </w:r>
      <w:r/>
      <w:r>
        <w:rPr>
          <w:rStyle w:val="991"/>
          <w:rFonts w:ascii="PT Astra Serif" w:hAnsi="PT Astra Serif"/>
          <w:b w:val="0"/>
          <w:color w:val="auto"/>
          <w:sz w:val="26"/>
          <w:szCs w:val="26"/>
        </w:rPr>
      </w:r>
    </w:p>
    <w:tbl>
      <w:tblPr>
        <w:tblStyle w:val="97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>
        <w:trPr>
          <w:trHeight w:val="30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2" w:type="dxa"/>
            <w:textDirection w:val="lrTb"/>
            <w:noWrap w:val="false"/>
          </w:tcPr>
          <w:p>
            <w:pPr>
              <w:pStyle w:val="993"/>
              <w:ind w:right="140" w:firstLine="596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Style w:val="991"/>
                <w:rFonts w:ascii="PT Astra Serif" w:hAnsi="PT Astra Serif"/>
                <w:b w:val="0"/>
                <w:sz w:val="26"/>
                <w:szCs w:val="26"/>
              </w:rPr>
              <w:t xml:space="preserve">Татьяна Викторовна Ильюченко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–</w:t>
            </w:r>
            <w:r/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4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2" w:type="dxa"/>
            <w:vMerge w:val="restart"/>
            <w:textDirection w:val="lrTb"/>
            <w:noWrap w:val="false"/>
          </w:tcPr>
          <w:p>
            <w:pPr>
              <w:ind w:right="140"/>
              <w:jc w:val="both"/>
              <w:spacing w:line="247" w:lineRule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– председатель постоянного комитета Алтайского краевого Законодательного Собрания по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спорту, культуре и молодежной политике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/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  <w:highlight w:val="yellow"/>
              </w:rPr>
            </w:r>
            <w:r/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2" w:type="dxa"/>
            <w:vMerge w:val="continue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  <w:highlight w:val="yellow"/>
              </w:rPr>
            </w:r>
            <w:r/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  <w:highlight w:val="yellow"/>
              </w:rPr>
            </w:r>
          </w:p>
        </w:tc>
      </w:tr>
    </w:tbl>
    <w:p>
      <w:pPr>
        <w:ind w:right="132" w:firstLine="709"/>
        <w:jc w:val="both"/>
        <w:tabs>
          <w:tab w:val="left" w:pos="1134" w:leader="none"/>
        </w:tabs>
        <w:rPr>
          <w:rFonts w:ascii="PT Astra Serif" w:hAnsi="PT Astra Serif"/>
          <w:sz w:val="26"/>
          <w:szCs w:val="26"/>
          <w:highlight w:val="none"/>
        </w:rPr>
      </w:pPr>
      <w:r>
        <w:rPr>
          <w:rFonts w:ascii="PT Astra Serif" w:hAnsi="PT Astra Serif"/>
          <w:sz w:val="26"/>
          <w:szCs w:val="26"/>
        </w:rPr>
        <w:t xml:space="preserve">(Внесен постоянным комитетом Алтайского краевого Законодательного Собрания по </w:t>
      </w:r>
      <w:r>
        <w:rPr>
          <w:rFonts w:ascii="PT Astra Serif" w:hAnsi="PT Astra Serif"/>
          <w:sz w:val="26"/>
          <w:szCs w:val="26"/>
        </w:rPr>
        <w:t xml:space="preserve">спорту, культуре и молодежной политике</w:t>
      </w:r>
      <w:r>
        <w:rPr>
          <w:rFonts w:ascii="PT Astra Serif" w:hAnsi="PT Astra Serif"/>
          <w:sz w:val="26"/>
          <w:szCs w:val="26"/>
        </w:rPr>
        <w:t xml:space="preserve">).</w:t>
      </w:r>
      <w:r/>
      <w:r>
        <w:rPr>
          <w:rFonts w:ascii="PT Astra Serif" w:hAnsi="PT Astra Serif"/>
          <w:sz w:val="26"/>
          <w:szCs w:val="26"/>
          <w:highlight w:val="none"/>
        </w:rPr>
      </w:r>
    </w:p>
    <w:p>
      <w:pPr>
        <w:ind w:right="132"/>
        <w:jc w:val="both"/>
        <w:tabs>
          <w:tab w:val="left" w:pos="709" w:leader="none"/>
        </w:tabs>
        <w:rPr>
          <w:rFonts w:ascii="PT Astra Serif" w:hAnsi="PT Astra Serif"/>
          <w:sz w:val="26"/>
          <w:szCs w:val="26"/>
          <w:highlight w:val="yellow"/>
        </w:rPr>
      </w:pPr>
      <w:r>
        <w:rPr>
          <w:rFonts w:ascii="PT Astra Serif" w:hAnsi="PT Astra Serif"/>
          <w:sz w:val="26"/>
          <w:szCs w:val="26"/>
          <w:highlight w:val="yellow"/>
        </w:rPr>
      </w:r>
      <w:r>
        <w:rPr>
          <w:rFonts w:ascii="PT Astra Serif" w:hAnsi="PT Astra Serif"/>
          <w:sz w:val="26"/>
          <w:szCs w:val="26"/>
          <w:highlight w:val="yellow"/>
        </w:rPr>
      </w:r>
    </w:p>
    <w:p>
      <w:pPr>
        <w:pStyle w:val="993"/>
        <w:ind w:left="132" w:right="132"/>
        <w:jc w:val="center"/>
        <w:shd w:val="clear" w:color="auto" w:fill="auto"/>
        <w:tabs>
          <w:tab w:val="left" w:pos="7230" w:leader="none"/>
        </w:tabs>
        <w:rPr>
          <w:rStyle w:val="991"/>
          <w:rFonts w:ascii="PT Astra Serif" w:hAnsi="PT Astra Serif"/>
          <w:color w:val="auto"/>
          <w:sz w:val="26"/>
          <w:szCs w:val="26"/>
        </w:rPr>
      </w:pPr>
      <w:r>
        <w:rPr>
          <w:rStyle w:val="991"/>
          <w:rFonts w:ascii="PT Astra Serif" w:hAnsi="PT Astra Serif"/>
          <w:color w:val="auto"/>
          <w:sz w:val="26"/>
          <w:szCs w:val="26"/>
        </w:rPr>
        <w:t xml:space="preserve">Законопроекты, рассматриваемые в первом чтении:</w:t>
      </w:r>
      <w:r/>
    </w:p>
    <w:p>
      <w:pPr>
        <w:pStyle w:val="993"/>
        <w:ind w:left="132" w:right="132"/>
        <w:jc w:val="center"/>
        <w:shd w:val="clear" w:color="auto" w:fill="auto"/>
        <w:tabs>
          <w:tab w:val="left" w:pos="7230" w:leader="none"/>
        </w:tabs>
        <w:rPr>
          <w:rStyle w:val="991"/>
          <w:rFonts w:ascii="PT Astra Serif" w:hAnsi="PT Astra Serif"/>
          <w:color w:val="auto"/>
          <w:sz w:val="26"/>
          <w:szCs w:val="26"/>
        </w:rPr>
      </w:pPr>
      <w:r>
        <w:rPr>
          <w:rFonts w:ascii="PT Astra Serif" w:hAnsi="PT Astra Serif"/>
          <w:color w:val="auto"/>
          <w:sz w:val="26"/>
          <w:szCs w:val="26"/>
        </w:rPr>
      </w:r>
      <w:r/>
    </w:p>
    <w:p>
      <w:pPr>
        <w:pStyle w:val="984"/>
        <w:numPr>
          <w:ilvl w:val="0"/>
          <w:numId w:val="17"/>
        </w:numPr>
        <w:ind w:left="0" w:right="132" w:firstLine="709"/>
        <w:jc w:val="both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 проекте закона Алтайского края «О внесении изменений в </w:t>
      </w:r>
      <w:r>
        <w:rPr>
          <w:rFonts w:ascii="PT Astra Serif" w:hAnsi="PT Astra Serif"/>
          <w:sz w:val="26"/>
          <w:szCs w:val="26"/>
        </w:rPr>
        <w:t xml:space="preserve">статью </w:t>
      </w:r>
      <w:r>
        <w:rPr>
          <w:rFonts w:ascii="PT Astra Serif" w:hAnsi="PT Astra Serif"/>
          <w:sz w:val="26"/>
          <w:szCs w:val="26"/>
        </w:rPr>
        <w:br/>
      </w:r>
      <w:r>
        <w:rPr>
          <w:rFonts w:ascii="PT Astra Serif" w:hAnsi="PT Astra Serif"/>
          <w:sz w:val="26"/>
          <w:szCs w:val="26"/>
        </w:rPr>
        <w:t xml:space="preserve">4 закона Алтайского края «О государственной поддержке социально ориентированных некоммерческих организаций в Алтайском крае</w:t>
      </w:r>
      <w:r>
        <w:rPr>
          <w:rFonts w:ascii="PT Astra Serif" w:hAnsi="PT Astra Serif"/>
          <w:sz w:val="26"/>
          <w:szCs w:val="26"/>
        </w:rPr>
        <w:t xml:space="preserve">».</w:t>
      </w:r>
      <w:r/>
    </w:p>
    <w:p>
      <w:pPr>
        <w:pStyle w:val="993"/>
        <w:ind w:right="140" w:firstLine="709"/>
        <w:jc w:val="both"/>
        <w:spacing w:line="247" w:lineRule="auto"/>
        <w:shd w:val="clear" w:color="auto" w:fill="auto"/>
        <w:tabs>
          <w:tab w:val="left" w:pos="1134" w:leader="none"/>
        </w:tabs>
        <w:rPr>
          <w:rStyle w:val="991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991"/>
          <w:rFonts w:ascii="PT Astra Serif" w:hAnsi="PT Astra Serif"/>
          <w:b w:val="0"/>
          <w:color w:val="auto"/>
          <w:sz w:val="26"/>
          <w:szCs w:val="26"/>
        </w:rPr>
        <w:t xml:space="preserve">Докладывает</w:t>
      </w:r>
      <w:r/>
    </w:p>
    <w:tbl>
      <w:tblPr>
        <w:tblStyle w:val="97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>
        <w:trPr>
          <w:trHeight w:val="30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2" w:type="dxa"/>
            <w:textDirection w:val="lrTb"/>
            <w:noWrap w:val="false"/>
          </w:tcPr>
          <w:p>
            <w:pPr>
              <w:pStyle w:val="993"/>
              <w:ind w:right="140" w:firstLine="596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Style w:val="991"/>
                <w:rFonts w:ascii="PT Astra Serif" w:hAnsi="PT Astra Serif"/>
                <w:b w:val="0"/>
                <w:sz w:val="26"/>
                <w:szCs w:val="26"/>
              </w:rPr>
              <w:t xml:space="preserve">Денис Александрович Голобородько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–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4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2" w:type="dxa"/>
            <w:vMerge w:val="restart"/>
            <w:textDirection w:val="lrTb"/>
            <w:noWrap w:val="false"/>
          </w:tcPr>
          <w:p>
            <w:pPr>
              <w:ind w:right="140"/>
              <w:jc w:val="both"/>
              <w:spacing w:line="247" w:lineRule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–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заместитель председателя Алтайского краевого Законодательного Собрания – председатель постоянного комитета по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правовой политике и местному самоуправлению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2" w:type="dxa"/>
            <w:vMerge w:val="continue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</w:tr>
    </w:tbl>
    <w:p>
      <w:pPr>
        <w:ind w:right="132" w:firstLine="709"/>
        <w:jc w:val="both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(Внесен постоянным комитетом Алтайского краевого Законодательного Собрания по </w:t>
      </w:r>
      <w:r>
        <w:rPr>
          <w:rFonts w:ascii="PT Astra Serif" w:hAnsi="PT Astra Serif"/>
          <w:sz w:val="26"/>
          <w:szCs w:val="26"/>
        </w:rPr>
        <w:t xml:space="preserve">правовой политике и местному самоуправлению</w:t>
      </w:r>
      <w:r>
        <w:rPr>
          <w:rFonts w:ascii="PT Astra Serif" w:hAnsi="PT Astra Serif"/>
          <w:sz w:val="26"/>
          <w:szCs w:val="26"/>
        </w:rPr>
        <w:t xml:space="preserve">).</w:t>
      </w:r>
      <w:r/>
    </w:p>
    <w:p>
      <w:pPr>
        <w:pStyle w:val="993"/>
        <w:ind w:right="132" w:firstLine="709"/>
        <w:jc w:val="both"/>
        <w:shd w:val="clear" w:color="auto" w:fill="auto"/>
        <w:tabs>
          <w:tab w:val="left" w:pos="0" w:leader="none"/>
          <w:tab w:val="left" w:pos="1134" w:leader="none"/>
          <w:tab w:val="left" w:pos="4253" w:leader="none"/>
          <w:tab w:val="left" w:pos="4536" w:leader="none"/>
          <w:tab w:val="right" w:pos="9506" w:leader="none"/>
        </w:tabs>
        <w:rPr>
          <w:rStyle w:val="991"/>
          <w:rFonts w:ascii="PT Astra Serif" w:hAnsi="PT Astra Serif"/>
          <w:b w:val="0"/>
          <w:bCs w:val="0"/>
          <w:color w:val="auto"/>
          <w:sz w:val="26"/>
          <w:szCs w:val="26"/>
          <w:highlight w:val="yellow"/>
        </w:rPr>
      </w:pPr>
      <w:r>
        <w:rPr>
          <w:rFonts w:ascii="PT Astra Serif" w:hAnsi="PT Astra Serif"/>
          <w:b w:val="0"/>
          <w:bCs w:val="0"/>
          <w:color w:val="auto"/>
          <w:sz w:val="26"/>
          <w:szCs w:val="26"/>
          <w:highlight w:val="yellow"/>
        </w:rPr>
      </w:r>
      <w:r/>
    </w:p>
    <w:p>
      <w:pPr>
        <w:pStyle w:val="984"/>
        <w:numPr>
          <w:ilvl w:val="0"/>
          <w:numId w:val="17"/>
        </w:numPr>
        <w:ind w:left="0" w:right="132" w:firstLine="709"/>
        <w:jc w:val="both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 проекте закона Алтайского края «О внесении изменени</w:t>
      </w:r>
      <w:r>
        <w:rPr>
          <w:rFonts w:ascii="PT Astra Serif" w:hAnsi="PT Astra Serif"/>
          <w:sz w:val="26"/>
          <w:szCs w:val="26"/>
        </w:rPr>
        <w:t xml:space="preserve">й</w:t>
      </w:r>
      <w:r>
        <w:rPr>
          <w:rFonts w:ascii="PT Astra Serif" w:hAnsi="PT Astra Serif"/>
          <w:sz w:val="26"/>
          <w:szCs w:val="26"/>
        </w:rPr>
        <w:t xml:space="preserve"> в закон Алтайского края «О </w:t>
      </w:r>
      <w:r>
        <w:rPr>
          <w:rFonts w:ascii="PT Astra Serif" w:hAnsi="PT Astra Serif"/>
          <w:sz w:val="26"/>
          <w:szCs w:val="26"/>
        </w:rPr>
        <w:t xml:space="preserve">регулировании отдельных отношений в сфере охраны здоровья граждан на территории Алтайского края</w:t>
      </w:r>
      <w:r>
        <w:rPr>
          <w:rFonts w:ascii="PT Astra Serif" w:hAnsi="PT Astra Serif"/>
          <w:sz w:val="26"/>
          <w:szCs w:val="26"/>
        </w:rPr>
        <w:t xml:space="preserve">».</w:t>
      </w:r>
      <w:r/>
    </w:p>
    <w:p>
      <w:pPr>
        <w:pStyle w:val="993"/>
        <w:ind w:right="140" w:firstLine="709"/>
        <w:jc w:val="both"/>
        <w:spacing w:line="247" w:lineRule="auto"/>
        <w:shd w:val="clear" w:color="auto" w:fill="auto"/>
        <w:tabs>
          <w:tab w:val="left" w:pos="1134" w:leader="none"/>
        </w:tabs>
        <w:rPr>
          <w:rStyle w:val="991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991"/>
          <w:rFonts w:ascii="PT Astra Serif" w:hAnsi="PT Astra Serif"/>
          <w:b w:val="0"/>
          <w:color w:val="auto"/>
          <w:sz w:val="26"/>
          <w:szCs w:val="26"/>
        </w:rPr>
        <w:t xml:space="preserve">Докладывает</w:t>
      </w:r>
      <w:r/>
    </w:p>
    <w:tbl>
      <w:tblPr>
        <w:tblStyle w:val="97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>
        <w:trPr>
          <w:trHeight w:val="30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2" w:type="dxa"/>
            <w:textDirection w:val="lrTb"/>
            <w:noWrap w:val="false"/>
          </w:tcPr>
          <w:p>
            <w:pPr>
              <w:pStyle w:val="993"/>
              <w:ind w:right="140" w:firstLine="596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  <w:t xml:space="preserve">Владимир Алексеевич Лещенко</w:t>
            </w:r>
            <w:r>
              <w:rPr>
                <w:rStyle w:val="991"/>
                <w:rFonts w:ascii="PT Astra Serif" w:hAnsi="PT Astra Serif"/>
                <w:color w:val="auto"/>
                <w:sz w:val="26"/>
                <w:szCs w:val="26"/>
              </w:rPr>
              <w:t xml:space="preserve"> –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4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2" w:type="dxa"/>
            <w:vMerge w:val="restart"/>
            <w:textDirection w:val="lrTb"/>
            <w:noWrap w:val="false"/>
          </w:tcPr>
          <w:p>
            <w:pPr>
              <w:ind w:right="140"/>
              <w:jc w:val="both"/>
              <w:spacing w:line="247" w:lineRule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–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председатель постоянного комитета Алтайского краевого Законодательного Собрания по здравоохранению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2" w:type="dxa"/>
            <w:vMerge w:val="continue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</w:tr>
    </w:tbl>
    <w:p>
      <w:pPr>
        <w:pStyle w:val="990"/>
        <w:ind w:right="140" w:firstLine="709"/>
        <w:jc w:val="both"/>
        <w:spacing w:line="240" w:lineRule="auto"/>
        <w:shd w:val="clear" w:color="auto" w:fill="auto"/>
        <w:tabs>
          <w:tab w:val="left" w:pos="0" w:leader="none"/>
        </w:tabs>
        <w:rPr>
          <w:rFonts w:ascii="PT Astra Serif" w:hAnsi="PT Astra Serif"/>
          <w:sz w:val="26"/>
          <w:szCs w:val="26"/>
        </w:rPr>
      </w:pPr>
      <w:r>
        <w:rPr>
          <w:rStyle w:val="991"/>
          <w:rFonts w:ascii="PT Astra Serif" w:hAnsi="PT Astra Serif"/>
          <w:b w:val="0"/>
          <w:color w:val="auto"/>
          <w:sz w:val="26"/>
          <w:szCs w:val="26"/>
        </w:rPr>
        <w:t xml:space="preserve">(</w:t>
      </w:r>
      <w:r>
        <w:rPr>
          <w:rFonts w:ascii="PT Astra Serif" w:hAnsi="PT Astra Serif"/>
          <w:sz w:val="26"/>
          <w:szCs w:val="26"/>
        </w:rPr>
        <w:t xml:space="preserve">Внесен </w:t>
      </w:r>
      <w:r>
        <w:rPr>
          <w:rFonts w:ascii="PT Astra Serif" w:hAnsi="PT Astra Serif"/>
          <w:sz w:val="26"/>
          <w:szCs w:val="26"/>
        </w:rPr>
        <w:t xml:space="preserve">постоянным комитетом Алтайского краевого Законодательного Собрания по здравоохранению</w:t>
      </w:r>
      <w:r>
        <w:rPr>
          <w:rFonts w:ascii="PT Astra Serif" w:hAnsi="PT Astra Serif"/>
          <w:sz w:val="26"/>
          <w:szCs w:val="26"/>
        </w:rPr>
        <w:t xml:space="preserve">).</w:t>
      </w:r>
      <w:r/>
    </w:p>
    <w:p>
      <w:pPr>
        <w:pStyle w:val="990"/>
        <w:ind w:right="140" w:firstLine="709"/>
        <w:jc w:val="both"/>
        <w:spacing w:line="240" w:lineRule="auto"/>
        <w:shd w:val="clear" w:color="auto" w:fill="auto"/>
        <w:tabs>
          <w:tab w:val="left" w:pos="0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  <w:r/>
    </w:p>
    <w:p>
      <w:pPr>
        <w:pStyle w:val="984"/>
        <w:numPr>
          <w:ilvl w:val="0"/>
          <w:numId w:val="17"/>
        </w:numPr>
        <w:ind w:left="0" w:right="132" w:firstLine="709"/>
        <w:jc w:val="both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 проекте закона Алтайского края «О внесении изменений в статью </w:t>
      </w:r>
      <w:r>
        <w:rPr>
          <w:rFonts w:ascii="PT Astra Serif" w:hAnsi="PT Astra Serif"/>
          <w:sz w:val="26"/>
          <w:szCs w:val="26"/>
        </w:rPr>
        <w:br/>
        <w:t xml:space="preserve">3 закона Алтайского края «О транспортном налоге на территории Алтайского края» и с</w:t>
      </w:r>
      <w:r>
        <w:rPr>
          <w:rFonts w:ascii="PT Astra Serif" w:hAnsi="PT Astra Serif"/>
          <w:sz w:val="26"/>
          <w:szCs w:val="26"/>
        </w:rPr>
        <w:t xml:space="preserve">татью 2 закона Алтайского края</w:t>
      </w:r>
      <w:r>
        <w:rPr>
          <w:rFonts w:ascii="PT Astra Serif" w:hAnsi="PT Astra Serif"/>
          <w:sz w:val="26"/>
          <w:szCs w:val="26"/>
        </w:rPr>
        <w:t xml:space="preserve"> «О внесении изменений в статью 3 закона Алтайского края «О транспортном налоге на территории Алтайского края».</w:t>
      </w:r>
      <w:r/>
    </w:p>
    <w:p>
      <w:pPr>
        <w:pStyle w:val="993"/>
        <w:ind w:right="140" w:firstLine="709"/>
        <w:jc w:val="both"/>
        <w:spacing w:line="247" w:lineRule="auto"/>
        <w:shd w:val="clear" w:color="auto" w:fill="auto"/>
        <w:tabs>
          <w:tab w:val="left" w:pos="1134" w:leader="none"/>
        </w:tabs>
        <w:rPr>
          <w:rStyle w:val="991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991"/>
          <w:rFonts w:ascii="PT Astra Serif" w:hAnsi="PT Astra Serif"/>
          <w:b w:val="0"/>
          <w:color w:val="auto"/>
          <w:sz w:val="26"/>
          <w:szCs w:val="26"/>
        </w:rPr>
        <w:t xml:space="preserve">Докладывает</w:t>
      </w:r>
      <w:r/>
    </w:p>
    <w:tbl>
      <w:tblPr>
        <w:tblStyle w:val="97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>
        <w:trPr>
          <w:trHeight w:val="30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2" w:type="dxa"/>
            <w:textDirection w:val="lrTb"/>
            <w:noWrap w:val="false"/>
          </w:tcPr>
          <w:p>
            <w:pPr>
              <w:pStyle w:val="993"/>
              <w:ind w:right="140" w:firstLine="596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  <w:t xml:space="preserve">Александр Сергеевич Локтев –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4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2490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  <w:tab/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2" w:type="dxa"/>
            <w:vMerge w:val="restart"/>
            <w:textDirection w:val="lrTb"/>
            <w:noWrap w:val="false"/>
          </w:tcPr>
          <w:p>
            <w:pPr>
              <w:ind w:right="140"/>
              <w:jc w:val="both"/>
              <w:spacing w:line="247" w:lineRule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– председатель постоянного комитета Алтайского краевого Законодательного Собрания по бюджетной, налоговой, экономической политике и имущественным отношениям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2" w:type="dxa"/>
            <w:vMerge w:val="continue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</w:tr>
    </w:tbl>
    <w:p>
      <w:pPr>
        <w:ind w:right="132" w:firstLine="709"/>
        <w:jc w:val="both"/>
        <w:tabs>
          <w:tab w:val="left" w:pos="1134" w:leader="none"/>
          <w:tab w:val="left" w:pos="4395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(</w:t>
      </w:r>
      <w:r>
        <w:rPr>
          <w:rStyle w:val="991"/>
          <w:rFonts w:ascii="PT Astra Serif" w:hAnsi="PT Astra Serif"/>
          <w:b w:val="0"/>
          <w:color w:val="auto"/>
          <w:sz w:val="26"/>
          <w:szCs w:val="26"/>
        </w:rPr>
        <w:t xml:space="preserve">Внесен </w:t>
      </w:r>
      <w:r>
        <w:rPr>
          <w:rStyle w:val="991"/>
          <w:rFonts w:ascii="PT Astra Serif" w:hAnsi="PT Astra Serif"/>
          <w:b w:val="0"/>
          <w:bCs w:val="0"/>
          <w:color w:val="auto"/>
          <w:sz w:val="26"/>
          <w:szCs w:val="26"/>
        </w:rPr>
        <w:t xml:space="preserve">Губернатором Алтайского края и постоянным комитетом </w:t>
      </w:r>
      <w:r>
        <w:rPr>
          <w:rFonts w:ascii="PT Astra Serif" w:hAnsi="PT Astra Serif"/>
          <w:sz w:val="26"/>
          <w:szCs w:val="26"/>
        </w:rPr>
        <w:t xml:space="preserve">Алтайского краевого Законодательного Собрания по бюджетной, налоговой, экономической политике и имущественным отношениям). </w:t>
      </w:r>
      <w:r/>
    </w:p>
    <w:p>
      <w:pPr>
        <w:pStyle w:val="993"/>
        <w:ind w:right="132"/>
        <w:jc w:val="both"/>
        <w:shd w:val="clear" w:color="auto" w:fill="auto"/>
        <w:tabs>
          <w:tab w:val="left" w:pos="0" w:leader="none"/>
          <w:tab w:val="left" w:pos="1134" w:leader="none"/>
          <w:tab w:val="left" w:pos="4253" w:leader="none"/>
          <w:tab w:val="left" w:pos="4536" w:leader="none"/>
          <w:tab w:val="left" w:pos="6069" w:leader="none"/>
          <w:tab w:val="left" w:pos="7230" w:leader="none"/>
        </w:tabs>
        <w:rPr>
          <w:rFonts w:ascii="PT Astra Serif" w:hAnsi="PT Astra Serif"/>
          <w:sz w:val="26"/>
          <w:szCs w:val="26"/>
          <w:highlight w:val="yellow"/>
        </w:rPr>
      </w:pPr>
      <w:r>
        <w:rPr>
          <w:rFonts w:ascii="PT Astra Serif" w:hAnsi="PT Astra Serif"/>
          <w:sz w:val="26"/>
          <w:szCs w:val="26"/>
          <w:highlight w:val="yellow"/>
        </w:rPr>
      </w:r>
      <w:r/>
    </w:p>
    <w:p>
      <w:pPr>
        <w:pStyle w:val="984"/>
        <w:numPr>
          <w:ilvl w:val="0"/>
          <w:numId w:val="17"/>
        </w:numPr>
        <w:ind w:left="0" w:right="132" w:firstLine="709"/>
        <w:jc w:val="both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 проекте закона Алтайского края «О внесении изменений в </w:t>
      </w:r>
      <w:r>
        <w:rPr>
          <w:rFonts w:ascii="PT Astra Serif" w:hAnsi="PT Astra Serif"/>
          <w:sz w:val="26"/>
          <w:szCs w:val="26"/>
        </w:rPr>
        <w:t xml:space="preserve">закон Алтайского края</w:t>
      </w:r>
      <w:r>
        <w:rPr>
          <w:rFonts w:ascii="PT Astra Serif" w:hAnsi="PT Astra Serif"/>
          <w:sz w:val="26"/>
          <w:szCs w:val="26"/>
        </w:rPr>
        <w:t xml:space="preserve"> «О системе профилактики безн</w:t>
      </w:r>
      <w:r>
        <w:rPr>
          <w:rFonts w:ascii="PT Astra Serif" w:hAnsi="PT Astra Serif"/>
          <w:sz w:val="26"/>
          <w:szCs w:val="26"/>
        </w:rPr>
        <w:t xml:space="preserve">адзорности и правонарушений несовершеннолетних в Алтайском крае» и закон Алтайского края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</w:t>
      </w:r>
      <w:r>
        <w:rPr>
          <w:rFonts w:ascii="PT Astra Serif" w:hAnsi="PT Astra Serif"/>
          <w:sz w:val="26"/>
          <w:szCs w:val="26"/>
        </w:rPr>
        <w:t xml:space="preserve">.</w:t>
      </w:r>
      <w:r/>
    </w:p>
    <w:p>
      <w:pPr>
        <w:pStyle w:val="993"/>
        <w:ind w:right="140" w:firstLine="709"/>
        <w:jc w:val="both"/>
        <w:spacing w:line="247" w:lineRule="auto"/>
        <w:shd w:val="clear" w:color="auto" w:fill="auto"/>
        <w:tabs>
          <w:tab w:val="left" w:pos="1134" w:leader="none"/>
        </w:tabs>
        <w:rPr>
          <w:rStyle w:val="991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991"/>
          <w:rFonts w:ascii="PT Astra Serif" w:hAnsi="PT Astra Serif"/>
          <w:b w:val="0"/>
          <w:color w:val="auto"/>
          <w:sz w:val="26"/>
          <w:szCs w:val="26"/>
        </w:rPr>
        <w:t xml:space="preserve">Докладывает</w:t>
      </w:r>
      <w:r/>
    </w:p>
    <w:tbl>
      <w:tblPr>
        <w:tblStyle w:val="97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>
        <w:trPr>
          <w:trHeight w:val="30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2" w:type="dxa"/>
            <w:textDirection w:val="lrTb"/>
            <w:noWrap w:val="false"/>
          </w:tcPr>
          <w:p>
            <w:pPr>
              <w:pStyle w:val="993"/>
              <w:ind w:right="140" w:firstLine="596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Style w:val="991"/>
                <w:rFonts w:ascii="PT Astra Serif" w:hAnsi="PT Astra Serif"/>
                <w:b w:val="0"/>
                <w:sz w:val="26"/>
                <w:szCs w:val="26"/>
              </w:rPr>
              <w:t xml:space="preserve">Юрий Геннадьевич Абдуллаев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–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4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2" w:type="dxa"/>
            <w:vMerge w:val="restart"/>
            <w:textDirection w:val="lrTb"/>
            <w:noWrap w:val="false"/>
          </w:tcPr>
          <w:p>
            <w:pPr>
              <w:ind w:right="140"/>
              <w:jc w:val="both"/>
              <w:spacing w:line="247" w:lineRule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–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заместитель Председателя Правительства Алтайского края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2" w:type="dxa"/>
            <w:vMerge w:val="continue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</w:tr>
    </w:tbl>
    <w:p>
      <w:pPr>
        <w:ind w:right="132"/>
        <w:jc w:val="both"/>
        <w:tabs>
          <w:tab w:val="left" w:pos="709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 xml:space="preserve">(Внесен Губернатором Алтайского края</w:t>
      </w:r>
      <w:r>
        <w:rPr>
          <w:rFonts w:ascii="PT Astra Serif" w:hAnsi="PT Astra Serif"/>
          <w:sz w:val="26"/>
          <w:szCs w:val="26"/>
        </w:rPr>
        <w:t xml:space="preserve"> и прокурором Алтайского края</w:t>
      </w:r>
      <w:r>
        <w:rPr>
          <w:rFonts w:ascii="PT Astra Serif" w:hAnsi="PT Astra Serif"/>
          <w:sz w:val="26"/>
          <w:szCs w:val="26"/>
        </w:rPr>
        <w:t xml:space="preserve">)</w:t>
      </w:r>
      <w:r/>
    </w:p>
    <w:p>
      <w:pPr>
        <w:pStyle w:val="993"/>
        <w:ind w:right="140" w:firstLine="709"/>
        <w:jc w:val="both"/>
        <w:shd w:val="clear" w:color="auto" w:fill="auto"/>
        <w:tabs>
          <w:tab w:val="left" w:pos="1134" w:leader="underscore"/>
        </w:tabs>
        <w:rPr>
          <w:rStyle w:val="991"/>
          <w:rFonts w:ascii="PT Astra Serif" w:hAnsi="PT Astra Serif"/>
          <w:b w:val="0"/>
          <w:color w:val="auto"/>
          <w:sz w:val="26"/>
          <w:szCs w:val="26"/>
          <w:highlight w:val="yellow"/>
        </w:rPr>
      </w:pPr>
      <w:r>
        <w:rPr>
          <w:rFonts w:ascii="PT Astra Serif" w:hAnsi="PT Astra Serif"/>
          <w:b w:val="0"/>
          <w:color w:val="auto"/>
          <w:sz w:val="26"/>
          <w:szCs w:val="26"/>
          <w:highlight w:val="yellow"/>
        </w:rPr>
      </w:r>
      <w:r/>
    </w:p>
    <w:p>
      <w:pPr>
        <w:pStyle w:val="984"/>
        <w:numPr>
          <w:ilvl w:val="0"/>
          <w:numId w:val="17"/>
        </w:numPr>
        <w:ind w:left="0" w:right="132" w:firstLine="709"/>
        <w:jc w:val="both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 проекте закона Алтайского края «О внесении изменени</w:t>
      </w:r>
      <w:r>
        <w:rPr>
          <w:rFonts w:ascii="PT Astra Serif" w:hAnsi="PT Astra Serif"/>
          <w:sz w:val="26"/>
          <w:szCs w:val="26"/>
        </w:rPr>
        <w:t xml:space="preserve">й</w:t>
      </w:r>
      <w:r>
        <w:rPr>
          <w:rFonts w:ascii="PT Astra Serif" w:hAnsi="PT Astra Serif"/>
          <w:sz w:val="26"/>
          <w:szCs w:val="26"/>
        </w:rPr>
        <w:t xml:space="preserve"> в стать</w:t>
      </w:r>
      <w:r>
        <w:rPr>
          <w:rFonts w:ascii="PT Astra Serif" w:hAnsi="PT Astra Serif"/>
          <w:sz w:val="26"/>
          <w:szCs w:val="26"/>
        </w:rPr>
        <w:t xml:space="preserve">ю </w:t>
      </w:r>
      <w:r>
        <w:rPr>
          <w:rFonts w:ascii="PT Astra Serif" w:hAnsi="PT Astra Serif"/>
          <w:sz w:val="26"/>
          <w:szCs w:val="26"/>
        </w:rPr>
        <w:br/>
      </w:r>
      <w:r>
        <w:rPr>
          <w:rFonts w:ascii="PT Astra Serif" w:hAnsi="PT Astra Serif"/>
          <w:sz w:val="26"/>
          <w:szCs w:val="26"/>
        </w:rPr>
        <w:t xml:space="preserve">4 закона Алтайского края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</w:t>
      </w:r>
      <w:r>
        <w:rPr>
          <w:rFonts w:ascii="PT Astra Serif" w:hAnsi="PT Astra Serif"/>
          <w:sz w:val="26"/>
          <w:szCs w:val="26"/>
        </w:rPr>
        <w:t xml:space="preserve">».</w:t>
      </w:r>
      <w:r/>
    </w:p>
    <w:p>
      <w:pPr>
        <w:pStyle w:val="993"/>
        <w:ind w:right="140"/>
        <w:jc w:val="both"/>
        <w:spacing w:line="247" w:lineRule="auto"/>
        <w:shd w:val="clear" w:color="auto" w:fill="auto"/>
        <w:tabs>
          <w:tab w:val="left" w:pos="0" w:leader="none"/>
        </w:tabs>
        <w:rPr>
          <w:rStyle w:val="991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991"/>
          <w:rFonts w:ascii="PT Astra Serif" w:hAnsi="PT Astra Serif"/>
          <w:b w:val="0"/>
          <w:color w:val="auto"/>
          <w:sz w:val="26"/>
          <w:szCs w:val="26"/>
        </w:rPr>
        <w:tab/>
        <w:t xml:space="preserve">Докладывает</w:t>
      </w:r>
      <w:r/>
    </w:p>
    <w:tbl>
      <w:tblPr>
        <w:tblStyle w:val="97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>
        <w:trPr>
          <w:trHeight w:val="30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2" w:type="dxa"/>
            <w:textDirection w:val="lrTb"/>
            <w:noWrap w:val="false"/>
          </w:tcPr>
          <w:p>
            <w:pPr>
              <w:pStyle w:val="990"/>
              <w:ind w:right="140" w:firstLine="601"/>
              <w:spacing w:line="247" w:lineRule="auto"/>
              <w:shd w:val="clear" w:color="auto" w:fill="auto"/>
              <w:tabs>
                <w:tab w:val="left" w:pos="1134" w:leader="none"/>
                <w:tab w:val="left" w:pos="2827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Style w:val="991"/>
                <w:rFonts w:ascii="PT Astra Serif" w:hAnsi="PT Astra Serif"/>
                <w:b w:val="0"/>
                <w:sz w:val="26"/>
                <w:szCs w:val="26"/>
              </w:rPr>
              <w:t xml:space="preserve">Светл</w:t>
            </w:r>
            <w:r>
              <w:rPr>
                <w:rStyle w:val="991"/>
                <w:rFonts w:ascii="PT Astra Serif" w:hAnsi="PT Astra Serif"/>
                <w:b w:val="0"/>
                <w:sz w:val="26"/>
                <w:szCs w:val="26"/>
              </w:rPr>
              <w:t xml:space="preserve">а</w:t>
            </w:r>
            <w:r>
              <w:rPr>
                <w:rStyle w:val="991"/>
                <w:rFonts w:ascii="PT Astra Serif" w:hAnsi="PT Astra Serif"/>
                <w:b w:val="0"/>
                <w:sz w:val="26"/>
                <w:szCs w:val="26"/>
              </w:rPr>
              <w:t xml:space="preserve">на Павловна Говорухина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–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4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2490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  <w:tab/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2" w:type="dxa"/>
            <w:vMerge w:val="restart"/>
            <w:textDirection w:val="lrTb"/>
            <w:noWrap w:val="false"/>
          </w:tcPr>
          <w:p>
            <w:pPr>
              <w:ind w:right="140"/>
              <w:jc w:val="both"/>
              <w:tabs>
                <w:tab w:val="left" w:pos="1134" w:leader="underscor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–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министр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образования и науки Алтайского края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2" w:type="dxa"/>
            <w:vMerge w:val="continue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</w:tr>
    </w:tbl>
    <w:p>
      <w:pPr>
        <w:pStyle w:val="993"/>
        <w:ind w:right="140" w:firstLine="709"/>
        <w:jc w:val="both"/>
        <w:shd w:val="clear" w:color="auto" w:fill="auto"/>
        <w:tabs>
          <w:tab w:val="left" w:pos="1134" w:leader="underscore"/>
        </w:tabs>
        <w:rPr>
          <w:rStyle w:val="991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991"/>
          <w:rFonts w:ascii="PT Astra Serif" w:hAnsi="PT Astra Serif"/>
          <w:b w:val="0"/>
          <w:bCs w:val="0"/>
          <w:color w:val="auto"/>
          <w:sz w:val="26"/>
          <w:szCs w:val="26"/>
        </w:rPr>
        <w:t xml:space="preserve">(Внесен </w:t>
      </w:r>
      <w:r>
        <w:rPr>
          <w:rStyle w:val="991"/>
          <w:rFonts w:ascii="PT Astra Serif" w:hAnsi="PT Astra Serif"/>
          <w:b w:val="0"/>
          <w:color w:val="auto"/>
          <w:sz w:val="26"/>
          <w:szCs w:val="26"/>
        </w:rPr>
        <w:t xml:space="preserve">Губернатором Алтайского края).</w:t>
      </w:r>
      <w:r/>
    </w:p>
    <w:p>
      <w:pPr>
        <w:pStyle w:val="993"/>
        <w:ind w:right="140" w:firstLine="709"/>
        <w:jc w:val="both"/>
        <w:shd w:val="clear" w:color="auto" w:fill="auto"/>
        <w:tabs>
          <w:tab w:val="left" w:pos="1134" w:leader="underscore"/>
        </w:tabs>
        <w:rPr>
          <w:rStyle w:val="991"/>
          <w:rFonts w:ascii="PT Astra Serif" w:hAnsi="PT Astra Serif"/>
          <w:b w:val="0"/>
          <w:color w:val="auto"/>
          <w:sz w:val="26"/>
          <w:szCs w:val="26"/>
        </w:rPr>
      </w:pPr>
      <w:r>
        <w:rPr>
          <w:rFonts w:ascii="PT Astra Serif" w:hAnsi="PT Astra Serif"/>
          <w:b w:val="0"/>
          <w:color w:val="auto"/>
          <w:sz w:val="26"/>
          <w:szCs w:val="26"/>
        </w:rPr>
      </w:r>
      <w:r/>
    </w:p>
    <w:p>
      <w:pPr>
        <w:pStyle w:val="984"/>
        <w:numPr>
          <w:ilvl w:val="0"/>
          <w:numId w:val="17"/>
        </w:numPr>
        <w:ind w:left="0" w:right="132" w:firstLine="709"/>
        <w:jc w:val="both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 </w:t>
      </w:r>
      <w:r>
        <w:rPr>
          <w:rFonts w:ascii="PT Astra Serif" w:hAnsi="PT Astra Serif"/>
          <w:sz w:val="26"/>
          <w:szCs w:val="26"/>
        </w:rPr>
        <w:t xml:space="preserve">проекте закона Алтайского края «О </w:t>
      </w:r>
      <w:r>
        <w:rPr>
          <w:rFonts w:ascii="PT Astra Serif" w:hAnsi="PT Astra Serif"/>
          <w:sz w:val="26"/>
          <w:szCs w:val="26"/>
        </w:rPr>
        <w:t xml:space="preserve">внесении изменений в закон Алтайского края «О бюджете Территориального фонда обязательного медицинского страхования Алтайского края на 2024 год и на плановый период 2025 и 2026 годов».</w:t>
      </w:r>
      <w:r/>
    </w:p>
    <w:p>
      <w:pPr>
        <w:pStyle w:val="993"/>
        <w:ind w:right="140" w:firstLine="709"/>
        <w:jc w:val="both"/>
        <w:spacing w:line="247" w:lineRule="auto"/>
        <w:shd w:val="clear" w:color="auto" w:fill="auto"/>
        <w:tabs>
          <w:tab w:val="left" w:pos="1134" w:leader="none"/>
        </w:tabs>
        <w:rPr>
          <w:rStyle w:val="991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991"/>
          <w:rFonts w:ascii="PT Astra Serif" w:hAnsi="PT Astra Serif"/>
          <w:b w:val="0"/>
          <w:color w:val="auto"/>
          <w:sz w:val="26"/>
          <w:szCs w:val="26"/>
        </w:rPr>
        <w:t xml:space="preserve">Докладывает</w:t>
      </w:r>
      <w:r/>
    </w:p>
    <w:tbl>
      <w:tblPr>
        <w:tblStyle w:val="97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>
        <w:trPr>
          <w:trHeight w:val="30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2" w:type="dxa"/>
            <w:textDirection w:val="lrTb"/>
            <w:noWrap w:val="false"/>
          </w:tcPr>
          <w:p>
            <w:pPr>
              <w:pStyle w:val="993"/>
              <w:ind w:right="140" w:firstLine="596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  <w:t xml:space="preserve">Марина </w:t>
            </w: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  <w:t xml:space="preserve">Джоновна</w:t>
            </w: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  <w:t xml:space="preserve"> Богатырева –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4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2490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  <w:tab/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2" w:type="dxa"/>
            <w:vMerge w:val="restart"/>
            <w:textDirection w:val="lrTb"/>
            <w:noWrap w:val="false"/>
          </w:tcPr>
          <w:p>
            <w:pPr>
              <w:ind w:right="140"/>
              <w:jc w:val="both"/>
              <w:spacing w:line="247" w:lineRule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– </w:t>
            </w: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  <w:t xml:space="preserve">директор Территориального фонда обязательного медицинского страхования Алтайского края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2" w:type="dxa"/>
            <w:vMerge w:val="continue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</w:tr>
    </w:tbl>
    <w:p>
      <w:pPr>
        <w:ind w:right="132" w:firstLine="709"/>
        <w:jc w:val="both"/>
        <w:tabs>
          <w:tab w:val="left" w:pos="1134" w:leader="none"/>
          <w:tab w:val="left" w:pos="4395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(</w:t>
      </w:r>
      <w:r>
        <w:rPr>
          <w:rStyle w:val="991"/>
          <w:rFonts w:ascii="PT Astra Serif" w:hAnsi="PT Astra Serif"/>
          <w:b w:val="0"/>
          <w:color w:val="auto"/>
          <w:sz w:val="26"/>
          <w:szCs w:val="26"/>
        </w:rPr>
        <w:t xml:space="preserve">Внесен </w:t>
      </w:r>
      <w:r>
        <w:rPr>
          <w:rStyle w:val="991"/>
          <w:rFonts w:ascii="PT Astra Serif" w:hAnsi="PT Astra Serif"/>
          <w:b w:val="0"/>
          <w:bCs w:val="0"/>
          <w:color w:val="auto"/>
          <w:sz w:val="26"/>
          <w:szCs w:val="26"/>
        </w:rPr>
        <w:t xml:space="preserve">Губернатором Алтайского края</w:t>
      </w:r>
      <w:r>
        <w:rPr>
          <w:rFonts w:ascii="PT Astra Serif" w:hAnsi="PT Astra Serif"/>
          <w:sz w:val="26"/>
          <w:szCs w:val="26"/>
        </w:rPr>
        <w:t xml:space="preserve">). </w:t>
      </w:r>
      <w:r/>
    </w:p>
    <w:p>
      <w:pPr>
        <w:pStyle w:val="993"/>
        <w:ind w:right="140"/>
        <w:jc w:val="both"/>
        <w:shd w:val="clear" w:color="auto" w:fill="auto"/>
        <w:tabs>
          <w:tab w:val="left" w:pos="1134" w:leader="underscore"/>
        </w:tabs>
        <w:rPr>
          <w:rFonts w:ascii="PT Astra Serif" w:hAnsi="PT Astra Serif"/>
          <w:bCs/>
          <w:sz w:val="26"/>
          <w:szCs w:val="26"/>
          <w:highlight w:val="yellow"/>
        </w:rPr>
      </w:pPr>
      <w:r>
        <w:rPr>
          <w:rFonts w:ascii="PT Astra Serif" w:hAnsi="PT Astra Serif"/>
          <w:bCs/>
          <w:sz w:val="26"/>
          <w:szCs w:val="26"/>
          <w:highlight w:val="yellow"/>
        </w:rPr>
      </w:r>
      <w:r/>
    </w:p>
    <w:p>
      <w:pPr>
        <w:pStyle w:val="993"/>
        <w:ind w:right="132"/>
        <w:jc w:val="center"/>
        <w:shd w:val="clear" w:color="auto" w:fill="auto"/>
        <w:tabs>
          <w:tab w:val="left" w:pos="1119" w:leader="underscore"/>
          <w:tab w:val="left" w:pos="7230" w:leader="none"/>
        </w:tabs>
        <w:rPr>
          <w:rStyle w:val="991"/>
          <w:rFonts w:ascii="PT Astra Serif" w:hAnsi="PT Astra Serif" w:eastAsia="PT Astra Serif"/>
          <w:color w:val="auto"/>
          <w:sz w:val="26"/>
          <w:szCs w:val="26"/>
        </w:rPr>
      </w:pPr>
      <w:r>
        <w:rPr>
          <w:rStyle w:val="991"/>
          <w:rFonts w:ascii="PT Astra Serif" w:hAnsi="PT Astra Serif"/>
          <w:color w:val="auto"/>
          <w:sz w:val="26"/>
          <w:szCs w:val="26"/>
        </w:rPr>
        <w:t xml:space="preserve">Проекты постановлений</w:t>
      </w:r>
      <w:r/>
    </w:p>
    <w:p>
      <w:pPr>
        <w:pStyle w:val="993"/>
        <w:ind w:right="132"/>
        <w:jc w:val="center"/>
        <w:shd w:val="clear" w:color="auto" w:fill="auto"/>
        <w:tabs>
          <w:tab w:val="left" w:pos="1119" w:leader="underscore"/>
          <w:tab w:val="left" w:pos="7230" w:leader="none"/>
        </w:tabs>
        <w:rPr>
          <w:rStyle w:val="991"/>
          <w:rFonts w:ascii="PT Astra Serif" w:hAnsi="PT Astra Serif"/>
          <w:color w:val="auto"/>
          <w:sz w:val="26"/>
          <w:szCs w:val="26"/>
        </w:rPr>
      </w:pPr>
      <w:r>
        <w:rPr>
          <w:rStyle w:val="991"/>
          <w:rFonts w:ascii="PT Astra Serif" w:hAnsi="PT Astra Serif"/>
          <w:color w:val="auto"/>
          <w:sz w:val="26"/>
          <w:szCs w:val="26"/>
        </w:rPr>
        <w:t xml:space="preserve">Алтайского краевого Законодательного Собрания:</w:t>
      </w:r>
      <w:r/>
    </w:p>
    <w:p>
      <w:pPr>
        <w:pStyle w:val="990"/>
        <w:ind w:right="143"/>
        <w:jc w:val="both"/>
        <w:spacing w:line="240" w:lineRule="auto"/>
        <w:shd w:val="clear" w:color="auto" w:fill="auto"/>
        <w:tabs>
          <w:tab w:val="left" w:pos="0" w:leader="none"/>
          <w:tab w:val="left" w:pos="1134" w:leader="none"/>
          <w:tab w:val="left" w:pos="7230" w:leader="none"/>
        </w:tabs>
        <w:rPr>
          <w:rStyle w:val="991"/>
          <w:rFonts w:ascii="PT Astra Serif" w:hAnsi="PT Astra Serif"/>
          <w:b w:val="0"/>
          <w:color w:val="auto"/>
          <w:sz w:val="26"/>
          <w:szCs w:val="26"/>
        </w:rPr>
      </w:pPr>
      <w:r>
        <w:rPr>
          <w:rFonts w:ascii="PT Astra Serif" w:hAnsi="PT Astra Serif"/>
          <w:b w:val="0"/>
          <w:color w:val="auto"/>
          <w:sz w:val="26"/>
          <w:szCs w:val="26"/>
        </w:rPr>
      </w:r>
      <w:r/>
    </w:p>
    <w:p>
      <w:pPr>
        <w:pStyle w:val="984"/>
        <w:numPr>
          <w:ilvl w:val="0"/>
          <w:numId w:val="17"/>
        </w:numPr>
        <w:ind w:left="0" w:right="132" w:firstLine="709"/>
        <w:jc w:val="both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Федерации.</w:t>
      </w:r>
      <w:r/>
    </w:p>
    <w:p>
      <w:pPr>
        <w:pStyle w:val="993"/>
        <w:ind w:right="140" w:firstLine="709"/>
        <w:jc w:val="both"/>
        <w:spacing w:line="247" w:lineRule="auto"/>
        <w:shd w:val="clear" w:color="auto" w:fill="auto"/>
        <w:tabs>
          <w:tab w:val="left" w:pos="1134" w:leader="none"/>
        </w:tabs>
        <w:rPr>
          <w:rStyle w:val="991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991"/>
          <w:rFonts w:ascii="PT Astra Serif" w:hAnsi="PT Astra Serif"/>
          <w:b w:val="0"/>
          <w:color w:val="auto"/>
          <w:sz w:val="26"/>
          <w:szCs w:val="26"/>
        </w:rPr>
        <w:t xml:space="preserve">Докладывает</w:t>
      </w:r>
      <w:r/>
    </w:p>
    <w:tbl>
      <w:tblPr>
        <w:tblStyle w:val="97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>
        <w:trPr>
          <w:trHeight w:val="30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2" w:type="dxa"/>
            <w:textDirection w:val="lrTb"/>
            <w:noWrap w:val="false"/>
          </w:tcPr>
          <w:p>
            <w:pPr>
              <w:pStyle w:val="993"/>
              <w:ind w:right="140" w:firstLine="596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  <w:t xml:space="preserve">Денис Александрович Голобородько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–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4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2" w:type="dxa"/>
            <w:vMerge w:val="restart"/>
            <w:textDirection w:val="lrTb"/>
            <w:noWrap w:val="false"/>
          </w:tcPr>
          <w:p>
            <w:pPr>
              <w:ind w:right="140"/>
              <w:jc w:val="both"/>
              <w:spacing w:line="247" w:lineRule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– 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2" w:type="dxa"/>
            <w:vMerge w:val="continue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ff0000"/>
                <w:sz w:val="26"/>
                <w:szCs w:val="26"/>
              </w:rPr>
            </w:r>
            <w:r/>
          </w:p>
        </w:tc>
      </w:tr>
    </w:tbl>
    <w:p>
      <w:pPr>
        <w:pStyle w:val="993"/>
        <w:ind w:right="132" w:firstLine="709"/>
        <w:jc w:val="both"/>
        <w:shd w:val="clear" w:color="auto" w:fill="auto"/>
        <w:tabs>
          <w:tab w:val="left" w:pos="0" w:leader="none"/>
          <w:tab w:val="left" w:pos="1134" w:leader="none"/>
          <w:tab w:val="left" w:pos="4253" w:leader="none"/>
          <w:tab w:val="left" w:pos="4536" w:leader="none"/>
          <w:tab w:val="left" w:pos="6069" w:leader="none"/>
          <w:tab w:val="left" w:pos="7230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(Внесен заместителем председателя Алтайского краевого Законодательного Собрания – председателем постоянного комитета по правовой политике и местному самоуправлению).</w:t>
      </w:r>
      <w:r/>
    </w:p>
    <w:p>
      <w:pPr>
        <w:pStyle w:val="990"/>
        <w:ind w:right="143"/>
        <w:jc w:val="both"/>
        <w:spacing w:line="240" w:lineRule="auto"/>
        <w:shd w:val="clear" w:color="auto" w:fill="auto"/>
        <w:tabs>
          <w:tab w:val="left" w:pos="0" w:leader="none"/>
          <w:tab w:val="left" w:pos="1134" w:leader="none"/>
          <w:tab w:val="left" w:pos="7230" w:leader="none"/>
        </w:tabs>
        <w:rPr>
          <w:rStyle w:val="991"/>
          <w:rFonts w:ascii="PT Astra Serif" w:hAnsi="PT Astra Serif"/>
          <w:b w:val="0"/>
          <w:color w:val="auto"/>
          <w:sz w:val="26"/>
          <w:szCs w:val="26"/>
          <w:highlight w:val="yellow"/>
        </w:rPr>
      </w:pPr>
      <w:r>
        <w:rPr>
          <w:rFonts w:ascii="PT Astra Serif" w:hAnsi="PT Astra Serif"/>
          <w:b w:val="0"/>
          <w:color w:val="auto"/>
          <w:sz w:val="26"/>
          <w:szCs w:val="26"/>
          <w:highlight w:val="yellow"/>
        </w:rPr>
      </w:r>
      <w:r/>
    </w:p>
    <w:p>
      <w:pPr>
        <w:pStyle w:val="984"/>
        <w:numPr>
          <w:ilvl w:val="0"/>
          <w:numId w:val="17"/>
        </w:numPr>
        <w:ind w:left="0" w:right="132" w:firstLine="709"/>
        <w:jc w:val="both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</w:t>
      </w:r>
      <w:r>
        <w:rPr>
          <w:rFonts w:ascii="PT Astra Serif" w:hAnsi="PT Astra Serif"/>
          <w:sz w:val="26"/>
          <w:szCs w:val="26"/>
        </w:rPr>
        <w:t xml:space="preserve"> назначении на должност</w:t>
      </w:r>
      <w:r>
        <w:rPr>
          <w:rFonts w:ascii="PT Astra Serif" w:hAnsi="PT Astra Serif"/>
          <w:sz w:val="26"/>
          <w:szCs w:val="26"/>
        </w:rPr>
        <w:t xml:space="preserve">ь</w:t>
      </w:r>
      <w:r>
        <w:rPr>
          <w:rFonts w:ascii="PT Astra Serif" w:hAnsi="PT Astra Serif"/>
          <w:sz w:val="26"/>
          <w:szCs w:val="26"/>
        </w:rPr>
        <w:t xml:space="preserve"> миров</w:t>
      </w:r>
      <w:r>
        <w:rPr>
          <w:rFonts w:ascii="PT Astra Serif" w:hAnsi="PT Astra Serif"/>
          <w:sz w:val="26"/>
          <w:szCs w:val="26"/>
        </w:rPr>
        <w:t xml:space="preserve">ого</w:t>
      </w:r>
      <w:r>
        <w:rPr>
          <w:rFonts w:ascii="PT Astra Serif" w:hAnsi="PT Astra Serif"/>
          <w:sz w:val="26"/>
          <w:szCs w:val="26"/>
        </w:rPr>
        <w:t xml:space="preserve"> суд</w:t>
      </w:r>
      <w:r>
        <w:rPr>
          <w:rFonts w:ascii="PT Astra Serif" w:hAnsi="PT Astra Serif"/>
          <w:sz w:val="26"/>
          <w:szCs w:val="26"/>
        </w:rPr>
        <w:t xml:space="preserve">ьи</w:t>
      </w:r>
      <w:r>
        <w:rPr>
          <w:rFonts w:ascii="PT Astra Serif" w:hAnsi="PT Astra Serif"/>
          <w:sz w:val="26"/>
          <w:szCs w:val="26"/>
        </w:rPr>
        <w:t xml:space="preserve"> Алтайского края.</w:t>
      </w:r>
      <w:r/>
    </w:p>
    <w:p>
      <w:pPr>
        <w:pStyle w:val="993"/>
        <w:ind w:right="140" w:firstLine="709"/>
        <w:jc w:val="both"/>
        <w:spacing w:line="247" w:lineRule="auto"/>
        <w:shd w:val="clear" w:color="auto" w:fill="auto"/>
        <w:tabs>
          <w:tab w:val="left" w:pos="0" w:leader="none"/>
        </w:tabs>
        <w:rPr>
          <w:rStyle w:val="991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991"/>
          <w:rFonts w:ascii="PT Astra Serif" w:hAnsi="PT Astra Serif"/>
          <w:b w:val="0"/>
          <w:color w:val="auto"/>
          <w:sz w:val="26"/>
          <w:szCs w:val="26"/>
        </w:rPr>
        <w:t xml:space="preserve">Докладывает</w:t>
      </w:r>
      <w:r/>
    </w:p>
    <w:tbl>
      <w:tblPr>
        <w:tblStyle w:val="97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>
        <w:trPr>
          <w:trHeight w:val="30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2" w:type="dxa"/>
            <w:textDirection w:val="lrTb"/>
            <w:noWrap w:val="false"/>
          </w:tcPr>
          <w:p>
            <w:pPr>
              <w:pStyle w:val="993"/>
              <w:ind w:right="140" w:firstLine="601"/>
              <w:jc w:val="both"/>
              <w:spacing w:line="247" w:lineRule="auto"/>
              <w:shd w:val="clear" w:color="auto" w:fill="auto"/>
              <w:tabs>
                <w:tab w:val="left" w:pos="34" w:leader="underscore"/>
              </w:tabs>
              <w:rPr>
                <w:rStyle w:val="991"/>
                <w:rFonts w:ascii="PT Astra Serif" w:hAnsi="PT Astra Serif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Эдуард Юрьевич Ермаков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–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4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</w:tr>
      <w:tr>
        <w:trPr>
          <w:trHeight w:val="4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2490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  <w:tab/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2" w:type="dxa"/>
            <w:textDirection w:val="lrTb"/>
            <w:noWrap w:val="false"/>
          </w:tcPr>
          <w:p>
            <w:pPr>
              <w:pStyle w:val="990"/>
              <w:ind w:right="140"/>
              <w:jc w:val="both"/>
              <w:spacing w:line="247" w:lineRule="auto"/>
              <w:tabs>
                <w:tab w:val="left" w:pos="1134" w:leader="underscore"/>
                <w:tab w:val="left" w:pos="2827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–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председател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Алтайского краевого суда</w:t>
            </w:r>
            <w:r/>
          </w:p>
        </w:tc>
      </w:tr>
    </w:tbl>
    <w:p>
      <w:pPr>
        <w:pStyle w:val="990"/>
        <w:ind w:right="140" w:firstLine="709"/>
        <w:jc w:val="both"/>
        <w:spacing w:line="247" w:lineRule="auto"/>
        <w:tabs>
          <w:tab w:val="left" w:pos="1134" w:leader="underscore"/>
          <w:tab w:val="left" w:pos="2827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(</w:t>
      </w:r>
      <w:r>
        <w:rPr>
          <w:rFonts w:ascii="PT Astra Serif" w:hAnsi="PT Astra Serif"/>
          <w:sz w:val="26"/>
          <w:szCs w:val="26"/>
        </w:rPr>
        <w:t xml:space="preserve">Внесен постоянным комитетом Алтайского краевого Законодательного Собрания по правовой политике и местному самоуправлению</w:t>
      </w:r>
      <w:r>
        <w:rPr>
          <w:rFonts w:ascii="PT Astra Serif" w:hAnsi="PT Astra Serif"/>
          <w:sz w:val="26"/>
          <w:szCs w:val="26"/>
        </w:rPr>
        <w:t xml:space="preserve">).</w:t>
      </w:r>
      <w:r/>
    </w:p>
    <w:p>
      <w:pPr>
        <w:pStyle w:val="990"/>
        <w:ind w:right="140"/>
        <w:jc w:val="both"/>
        <w:spacing w:line="247" w:lineRule="auto"/>
        <w:tabs>
          <w:tab w:val="left" w:pos="1134" w:leader="underscore"/>
          <w:tab w:val="left" w:pos="2827" w:leader="none"/>
        </w:tabs>
        <w:rPr>
          <w:rFonts w:ascii="PT Astra Serif" w:hAnsi="PT Astra Serif"/>
          <w:sz w:val="26"/>
          <w:szCs w:val="26"/>
          <w:highlight w:val="yellow"/>
        </w:rPr>
      </w:pPr>
      <w:r>
        <w:rPr>
          <w:rFonts w:ascii="PT Astra Serif" w:hAnsi="PT Astra Serif"/>
          <w:sz w:val="26"/>
          <w:szCs w:val="26"/>
          <w:highlight w:val="yellow"/>
        </w:rPr>
      </w:r>
      <w:r/>
    </w:p>
    <w:p>
      <w:pPr>
        <w:pStyle w:val="984"/>
        <w:numPr>
          <w:ilvl w:val="0"/>
          <w:numId w:val="17"/>
        </w:numPr>
        <w:ind w:left="0" w:right="132" w:firstLine="709"/>
        <w:jc w:val="both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</w:t>
      </w:r>
      <w:r>
        <w:rPr>
          <w:rFonts w:ascii="PT Astra Serif" w:hAnsi="PT Astra Serif"/>
          <w:sz w:val="26"/>
          <w:szCs w:val="26"/>
        </w:rPr>
        <w:t xml:space="preserve"> привлечении судьи, находящегося в отставке, к исполнению обязанностей мирового судьи Алтайского края</w:t>
      </w:r>
      <w:r>
        <w:rPr>
          <w:rFonts w:ascii="PT Astra Serif" w:hAnsi="PT Astra Serif"/>
          <w:sz w:val="26"/>
          <w:szCs w:val="26"/>
        </w:rPr>
        <w:t xml:space="preserve">.</w:t>
      </w:r>
      <w:r/>
    </w:p>
    <w:p>
      <w:pPr>
        <w:pStyle w:val="993"/>
        <w:ind w:right="140" w:firstLine="709"/>
        <w:jc w:val="both"/>
        <w:spacing w:line="247" w:lineRule="auto"/>
        <w:shd w:val="clear" w:color="auto" w:fill="auto"/>
        <w:tabs>
          <w:tab w:val="left" w:pos="1134" w:leader="none"/>
        </w:tabs>
        <w:rPr>
          <w:rStyle w:val="991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991"/>
          <w:rFonts w:ascii="PT Astra Serif" w:hAnsi="PT Astra Serif"/>
          <w:b w:val="0"/>
          <w:color w:val="auto"/>
          <w:sz w:val="26"/>
          <w:szCs w:val="26"/>
        </w:rPr>
        <w:t xml:space="preserve">Докладывает</w:t>
      </w:r>
      <w:r/>
    </w:p>
    <w:tbl>
      <w:tblPr>
        <w:tblStyle w:val="97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>
        <w:trPr>
          <w:trHeight w:val="30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2" w:type="dxa"/>
            <w:textDirection w:val="lrTb"/>
            <w:noWrap w:val="false"/>
          </w:tcPr>
          <w:p>
            <w:pPr>
              <w:pStyle w:val="993"/>
              <w:ind w:right="140" w:firstLine="596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Style w:val="991"/>
                <w:rFonts w:ascii="PT Astra Serif" w:hAnsi="PT Astra Serif"/>
                <w:b w:val="0"/>
                <w:sz w:val="26"/>
                <w:szCs w:val="26"/>
              </w:rPr>
              <w:t xml:space="preserve">Эдуард Юрьевич Ермаков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–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4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2" w:type="dxa"/>
            <w:vMerge w:val="restart"/>
            <w:textDirection w:val="lrTb"/>
            <w:noWrap w:val="false"/>
          </w:tcPr>
          <w:p>
            <w:pPr>
              <w:ind w:right="140"/>
              <w:jc w:val="both"/>
              <w:spacing w:line="247" w:lineRule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–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председатель Алтайского краевого суда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2" w:type="dxa"/>
            <w:vMerge w:val="continue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</w:tr>
    </w:tbl>
    <w:p>
      <w:pPr>
        <w:pStyle w:val="993"/>
        <w:ind w:right="132" w:firstLine="709"/>
        <w:jc w:val="both"/>
        <w:shd w:val="clear" w:color="auto" w:fill="auto"/>
        <w:tabs>
          <w:tab w:val="left" w:pos="0" w:leader="none"/>
          <w:tab w:val="left" w:pos="1134" w:leader="none"/>
          <w:tab w:val="left" w:pos="4253" w:leader="none"/>
          <w:tab w:val="left" w:pos="4536" w:leader="none"/>
          <w:tab w:val="left" w:pos="6069" w:leader="none"/>
          <w:tab w:val="left" w:pos="7230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(Внесен постоянным комитетом Алтайского краевого Законодательного Собрания по правовой политике и местному самоуправлению).</w:t>
      </w:r>
      <w:r/>
    </w:p>
    <w:p>
      <w:pPr>
        <w:pStyle w:val="993"/>
        <w:ind w:right="132" w:firstLine="709"/>
        <w:jc w:val="both"/>
        <w:shd w:val="clear" w:color="auto" w:fill="auto"/>
        <w:tabs>
          <w:tab w:val="left" w:pos="0" w:leader="none"/>
          <w:tab w:val="left" w:pos="1134" w:leader="none"/>
          <w:tab w:val="left" w:pos="4253" w:leader="none"/>
          <w:tab w:val="left" w:pos="4536" w:leader="none"/>
          <w:tab w:val="left" w:pos="6069" w:leader="none"/>
          <w:tab w:val="left" w:pos="7230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  <w:r/>
    </w:p>
    <w:p>
      <w:pPr>
        <w:pStyle w:val="984"/>
        <w:numPr>
          <w:ilvl w:val="0"/>
          <w:numId w:val="17"/>
        </w:numPr>
        <w:ind w:left="0" w:right="132" w:firstLine="709"/>
        <w:jc w:val="both"/>
        <w:tabs>
          <w:tab w:val="left" w:pos="1134" w:leader="none"/>
        </w:tabs>
        <w:rPr>
          <w:rStyle w:val="991"/>
          <w:rFonts w:ascii="PT Astra Serif" w:hAnsi="PT Astra Serif"/>
          <w:b w:val="0"/>
          <w:bCs w:val="0"/>
          <w:color w:val="auto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Об </w:t>
      </w:r>
      <w:r>
        <w:rPr>
          <w:rFonts w:ascii="PT Astra Serif" w:hAnsi="PT Astra Serif"/>
          <w:sz w:val="26"/>
          <w:szCs w:val="26"/>
        </w:rPr>
        <w:t xml:space="preserve">итогах конкурса на лучшую организацию работы представительного органа муниципального образования Алтайского края, посвященного 85-летию представительной власти Алтайского края</w:t>
      </w:r>
      <w:r>
        <w:rPr>
          <w:rFonts w:ascii="PT Astra Serif" w:hAnsi="PT Astra Serif"/>
          <w:sz w:val="26"/>
          <w:szCs w:val="26"/>
        </w:rPr>
        <w:t xml:space="preserve">.</w:t>
      </w:r>
      <w:r/>
    </w:p>
    <w:p>
      <w:pPr>
        <w:pStyle w:val="993"/>
        <w:ind w:right="140" w:firstLine="709"/>
        <w:jc w:val="both"/>
        <w:spacing w:line="247" w:lineRule="auto"/>
        <w:shd w:val="clear" w:color="auto" w:fill="auto"/>
        <w:tabs>
          <w:tab w:val="left" w:pos="1134" w:leader="none"/>
        </w:tabs>
        <w:rPr>
          <w:rStyle w:val="991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991"/>
          <w:rFonts w:ascii="PT Astra Serif" w:hAnsi="PT Astra Serif"/>
          <w:b w:val="0"/>
          <w:color w:val="auto"/>
          <w:sz w:val="26"/>
          <w:szCs w:val="26"/>
        </w:rPr>
        <w:t xml:space="preserve">Докладывает</w:t>
      </w:r>
      <w:r/>
    </w:p>
    <w:tbl>
      <w:tblPr>
        <w:tblStyle w:val="97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>
        <w:trPr>
          <w:trHeight w:val="30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2" w:type="dxa"/>
            <w:textDirection w:val="lrTb"/>
            <w:noWrap w:val="false"/>
          </w:tcPr>
          <w:p>
            <w:pPr>
              <w:pStyle w:val="993"/>
              <w:ind w:right="140" w:firstLine="596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Style w:val="991"/>
                <w:rFonts w:ascii="PT Astra Serif" w:hAnsi="PT Astra Serif"/>
                <w:b w:val="0"/>
                <w:sz w:val="26"/>
                <w:szCs w:val="26"/>
              </w:rPr>
              <w:t xml:space="preserve">Денис Александрович Голобородько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–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4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2" w:type="dxa"/>
            <w:vMerge w:val="restart"/>
            <w:textDirection w:val="lrTb"/>
            <w:noWrap w:val="false"/>
          </w:tcPr>
          <w:p>
            <w:pPr>
              <w:ind w:right="140"/>
              <w:jc w:val="both"/>
              <w:spacing w:line="247" w:lineRule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–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  <w:highlight w:val="yellow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2" w:type="dxa"/>
            <w:vMerge w:val="continue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  <w:highlight w:val="yellow"/>
              </w:rPr>
            </w:r>
            <w:r/>
          </w:p>
        </w:tc>
      </w:tr>
    </w:tbl>
    <w:p>
      <w:pPr>
        <w:pStyle w:val="990"/>
        <w:ind w:right="140" w:firstLine="709"/>
        <w:jc w:val="both"/>
        <w:spacing w:line="247" w:lineRule="auto"/>
        <w:tabs>
          <w:tab w:val="left" w:pos="1134" w:leader="underscore"/>
          <w:tab w:val="left" w:pos="2827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(Внесен </w:t>
      </w:r>
      <w:r>
        <w:rPr>
          <w:rFonts w:ascii="PT Astra Serif" w:hAnsi="PT Astra Serif"/>
          <w:sz w:val="26"/>
          <w:szCs w:val="26"/>
        </w:rPr>
        <w:t xml:space="preserve">постоянным комитетом Алтайского краевого Законодательного Собрания по правовой политике и местному самоуправлению).</w:t>
      </w:r>
      <w:r/>
    </w:p>
    <w:p>
      <w:pPr>
        <w:pStyle w:val="990"/>
        <w:ind w:right="140" w:firstLine="709"/>
        <w:jc w:val="both"/>
        <w:spacing w:line="247" w:lineRule="auto"/>
        <w:tabs>
          <w:tab w:val="left" w:pos="1134" w:leader="underscore"/>
          <w:tab w:val="left" w:pos="2827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  <w:r/>
    </w:p>
    <w:p>
      <w:pPr>
        <w:pStyle w:val="984"/>
        <w:numPr>
          <w:ilvl w:val="0"/>
          <w:numId w:val="17"/>
        </w:numPr>
        <w:ind w:left="0" w:right="132" w:firstLine="709"/>
        <w:jc w:val="both"/>
        <w:tabs>
          <w:tab w:val="left" w:pos="1134" w:leader="none"/>
        </w:tabs>
        <w:rPr>
          <w:rStyle w:val="991"/>
          <w:rFonts w:ascii="PT Astra Serif" w:hAnsi="PT Astra Serif"/>
          <w:b w:val="0"/>
          <w:bCs w:val="0"/>
          <w:color w:val="auto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Об </w:t>
      </w:r>
      <w:r>
        <w:rPr>
          <w:rFonts w:ascii="PT Astra Serif" w:hAnsi="PT Astra Serif"/>
          <w:sz w:val="26"/>
          <w:szCs w:val="26"/>
        </w:rPr>
        <w:t xml:space="preserve">отчете Избирательной комиссии Алтайского края о поступлении и расходовании средств краевого бюджета на подготовку и проведение дополнительных выборов депутата Алтайского краевого Законодательного Собрания по одномандатному избирательному округу № 21</w:t>
      </w:r>
      <w:r>
        <w:rPr>
          <w:rFonts w:ascii="PT Astra Serif" w:hAnsi="PT Astra Serif"/>
          <w:sz w:val="26"/>
          <w:szCs w:val="26"/>
        </w:rPr>
        <w:t xml:space="preserve">.</w:t>
      </w:r>
      <w:r/>
    </w:p>
    <w:p>
      <w:pPr>
        <w:pStyle w:val="993"/>
        <w:ind w:right="140" w:firstLine="709"/>
        <w:jc w:val="both"/>
        <w:spacing w:line="247" w:lineRule="auto"/>
        <w:shd w:val="clear" w:color="auto" w:fill="auto"/>
        <w:tabs>
          <w:tab w:val="left" w:pos="1134" w:leader="none"/>
        </w:tabs>
        <w:rPr>
          <w:rStyle w:val="991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991"/>
          <w:rFonts w:ascii="PT Astra Serif" w:hAnsi="PT Astra Serif"/>
          <w:b w:val="0"/>
          <w:color w:val="auto"/>
          <w:sz w:val="26"/>
          <w:szCs w:val="26"/>
        </w:rPr>
        <w:t xml:space="preserve">Докладывает</w:t>
      </w:r>
      <w:r/>
    </w:p>
    <w:tbl>
      <w:tblPr>
        <w:tblStyle w:val="97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>
        <w:trPr>
          <w:trHeight w:val="30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2" w:type="dxa"/>
            <w:textDirection w:val="lrTb"/>
            <w:noWrap w:val="false"/>
          </w:tcPr>
          <w:p>
            <w:pPr>
              <w:pStyle w:val="993"/>
              <w:ind w:right="140" w:firstLine="596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bCs w:val="0"/>
                <w:color w:val="000000" w:themeColor="text1"/>
                <w:sz w:val="26"/>
                <w:szCs w:val="26"/>
              </w:rPr>
              <w:t xml:space="preserve">Ирина Леонидовна Акимова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4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ff0000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2" w:type="dxa"/>
            <w:vMerge w:val="restart"/>
            <w:textDirection w:val="lrTb"/>
            <w:noWrap w:val="false"/>
          </w:tcPr>
          <w:p>
            <w:pPr>
              <w:ind w:right="140"/>
              <w:jc w:val="both"/>
              <w:spacing w:line="247" w:lineRule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– председатель Избирательной комиссии Алтайского края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  <w:highlight w:val="yellow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2" w:type="dxa"/>
            <w:vMerge w:val="continue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  <w:highlight w:val="yellow"/>
              </w:rPr>
            </w:r>
            <w:r/>
          </w:p>
        </w:tc>
      </w:tr>
    </w:tbl>
    <w:p>
      <w:pPr>
        <w:pStyle w:val="990"/>
        <w:ind w:right="140" w:firstLine="709"/>
        <w:jc w:val="both"/>
        <w:spacing w:line="247" w:lineRule="auto"/>
        <w:tabs>
          <w:tab w:val="left" w:pos="1134" w:leader="underscore"/>
          <w:tab w:val="left" w:pos="2827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 xml:space="preserve">(Внесен </w:t>
      </w:r>
      <w:r>
        <w:rPr>
          <w:rFonts w:ascii="PT Astra Serif" w:hAnsi="PT Astra Serif"/>
          <w:color w:val="000000" w:themeColor="text1"/>
          <w:sz w:val="26"/>
          <w:szCs w:val="26"/>
        </w:rPr>
        <w:t xml:space="preserve">постоянным комитето</w:t>
      </w:r>
      <w:r>
        <w:rPr>
          <w:rFonts w:ascii="PT Astra Serif" w:hAnsi="PT Astra Serif"/>
          <w:sz w:val="26"/>
          <w:szCs w:val="26"/>
        </w:rPr>
        <w:t xml:space="preserve">м Алтайского краевого Законодательного Собрания по правовой политике и местному самоуправлению).</w:t>
      </w:r>
      <w:r>
        <w:rPr>
          <w:rFonts w:ascii="PT Astra Serif" w:hAnsi="PT Astra Serif"/>
          <w:sz w:val="26"/>
          <w:szCs w:val="26"/>
        </w:rPr>
      </w:r>
      <w:r/>
    </w:p>
    <w:p>
      <w:pPr>
        <w:pStyle w:val="993"/>
        <w:ind w:right="132"/>
        <w:jc w:val="both"/>
        <w:shd w:val="clear" w:color="auto" w:fill="auto"/>
        <w:tabs>
          <w:tab w:val="left" w:pos="0" w:leader="none"/>
          <w:tab w:val="left" w:pos="1134" w:leader="none"/>
          <w:tab w:val="left" w:pos="4253" w:leader="none"/>
          <w:tab w:val="left" w:pos="4536" w:leader="none"/>
          <w:tab w:val="left" w:pos="6069" w:leader="none"/>
          <w:tab w:val="left" w:pos="7230" w:leader="none"/>
        </w:tabs>
        <w:rPr>
          <w:rFonts w:ascii="PT Astra Serif" w:hAnsi="PT Astra Serif"/>
          <w:bCs/>
          <w:sz w:val="26"/>
          <w:szCs w:val="26"/>
          <w:highlight w:val="yellow"/>
        </w:rPr>
      </w:pPr>
      <w:r>
        <w:rPr>
          <w:rFonts w:ascii="PT Astra Serif" w:hAnsi="PT Astra Serif"/>
          <w:bCs/>
          <w:sz w:val="26"/>
          <w:szCs w:val="26"/>
          <w:highlight w:val="yellow"/>
        </w:rPr>
      </w:r>
      <w:r/>
    </w:p>
    <w:p>
      <w:pPr>
        <w:pStyle w:val="984"/>
        <w:numPr>
          <w:ilvl w:val="0"/>
          <w:numId w:val="17"/>
        </w:numPr>
        <w:ind w:left="0" w:right="132" w:firstLine="709"/>
        <w:jc w:val="both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 награждении Почетной грамотой Алтайского краевого Законодательного Собрания.</w:t>
      </w:r>
      <w:r/>
    </w:p>
    <w:p>
      <w:pPr>
        <w:pStyle w:val="993"/>
        <w:ind w:right="140" w:firstLine="709"/>
        <w:jc w:val="both"/>
        <w:spacing w:line="247" w:lineRule="auto"/>
        <w:shd w:val="clear" w:color="auto" w:fill="auto"/>
        <w:tabs>
          <w:tab w:val="left" w:pos="0" w:leader="none"/>
        </w:tabs>
        <w:rPr>
          <w:rStyle w:val="991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991"/>
          <w:rFonts w:ascii="PT Astra Serif" w:hAnsi="PT Astra Serif"/>
          <w:b w:val="0"/>
          <w:color w:val="auto"/>
          <w:sz w:val="26"/>
          <w:szCs w:val="26"/>
        </w:rPr>
        <w:t xml:space="preserve">Докладывает</w:t>
      </w:r>
      <w:r/>
    </w:p>
    <w:tbl>
      <w:tblPr>
        <w:tblStyle w:val="97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>
        <w:trPr>
          <w:trHeight w:val="30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2" w:type="dxa"/>
            <w:textDirection w:val="lrTb"/>
            <w:noWrap w:val="false"/>
          </w:tcPr>
          <w:p>
            <w:pPr>
              <w:pStyle w:val="993"/>
              <w:ind w:right="140" w:firstLine="601"/>
              <w:jc w:val="both"/>
              <w:spacing w:line="247" w:lineRule="auto"/>
              <w:shd w:val="clear" w:color="auto" w:fill="auto"/>
              <w:tabs>
                <w:tab w:val="left" w:pos="34" w:leader="underscor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Сергей Викторович Писарев –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4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</w:tr>
      <w:tr>
        <w:trPr>
          <w:trHeight w:val="4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2490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  <w:tab/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2" w:type="dxa"/>
            <w:textDirection w:val="lrTb"/>
            <w:noWrap w:val="false"/>
          </w:tcPr>
          <w:p>
            <w:pPr>
              <w:pStyle w:val="982"/>
              <w:ind w:right="140"/>
              <w:jc w:val="both"/>
              <w:spacing w:after="0" w:line="247" w:lineRule="auto"/>
              <w:tabs>
                <w:tab w:val="left" w:pos="1134" w:leader="none"/>
                <w:tab w:val="left" w:pos="9923" w:leader="none"/>
                <w:tab w:val="left" w:pos="10348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– председатель Мандатной комиссии Алтайского краевого Законодательного Собрания</w:t>
            </w:r>
            <w:r/>
          </w:p>
        </w:tc>
      </w:tr>
    </w:tbl>
    <w:p>
      <w:pPr>
        <w:ind w:right="140" w:firstLine="709"/>
        <w:jc w:val="both"/>
        <w:spacing w:line="247" w:lineRule="auto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(Внесен Мандатной комиссией Алтайского краевого Законодательного Собрания).</w:t>
      </w:r>
      <w:r/>
    </w:p>
    <w:p>
      <w:pPr>
        <w:pStyle w:val="993"/>
        <w:ind w:left="709" w:right="132"/>
        <w:jc w:val="both"/>
        <w:shd w:val="clear" w:color="auto" w:fill="auto"/>
        <w:tabs>
          <w:tab w:val="left" w:pos="0" w:leader="none"/>
          <w:tab w:val="left" w:pos="1134" w:leader="none"/>
          <w:tab w:val="left" w:pos="6069" w:leader="none"/>
          <w:tab w:val="left" w:pos="7230" w:leader="none"/>
        </w:tabs>
        <w:rPr>
          <w:rStyle w:val="991"/>
          <w:rFonts w:ascii="PT Astra Serif" w:hAnsi="PT Astra Serif"/>
          <w:b w:val="0"/>
          <w:color w:val="auto"/>
          <w:sz w:val="26"/>
          <w:szCs w:val="26"/>
        </w:rPr>
      </w:pPr>
      <w:r>
        <w:rPr>
          <w:rFonts w:ascii="PT Astra Serif" w:hAnsi="PT Astra Serif"/>
          <w:b w:val="0"/>
          <w:color w:val="auto"/>
          <w:sz w:val="26"/>
          <w:szCs w:val="26"/>
        </w:rPr>
      </w:r>
      <w:r/>
    </w:p>
    <w:p>
      <w:pPr>
        <w:pStyle w:val="984"/>
        <w:numPr>
          <w:ilvl w:val="0"/>
          <w:numId w:val="17"/>
        </w:numPr>
        <w:ind w:left="0" w:right="132" w:firstLine="709"/>
        <w:jc w:val="both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 поощрении Благодарственным письмом Алтайского краевого Законодательного Собрания.</w:t>
      </w:r>
      <w:r/>
    </w:p>
    <w:p>
      <w:pPr>
        <w:pStyle w:val="993"/>
        <w:ind w:right="140" w:firstLine="709"/>
        <w:jc w:val="both"/>
        <w:spacing w:line="247" w:lineRule="auto"/>
        <w:shd w:val="clear" w:color="auto" w:fill="auto"/>
        <w:tabs>
          <w:tab w:val="left" w:pos="0" w:leader="none"/>
        </w:tabs>
        <w:rPr>
          <w:rStyle w:val="991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991"/>
          <w:rFonts w:ascii="PT Astra Serif" w:hAnsi="PT Astra Serif"/>
          <w:b w:val="0"/>
          <w:color w:val="auto"/>
          <w:sz w:val="26"/>
          <w:szCs w:val="26"/>
        </w:rPr>
        <w:t xml:space="preserve">Докладывает</w:t>
      </w:r>
      <w:r/>
    </w:p>
    <w:tbl>
      <w:tblPr>
        <w:tblStyle w:val="972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4246"/>
      </w:tblGrid>
      <w:tr>
        <w:trPr>
          <w:trHeight w:val="30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2" w:type="dxa"/>
            <w:textDirection w:val="lrTb"/>
            <w:noWrap w:val="false"/>
          </w:tcPr>
          <w:p>
            <w:pPr>
              <w:pStyle w:val="993"/>
              <w:ind w:right="140" w:firstLine="601"/>
              <w:jc w:val="both"/>
              <w:spacing w:line="247" w:lineRule="auto"/>
              <w:shd w:val="clear" w:color="auto" w:fill="auto"/>
              <w:tabs>
                <w:tab w:val="left" w:pos="34" w:leader="underscor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Сергей Викторович Писарев –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4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1134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b w:val="0"/>
                <w:color w:val="auto"/>
                <w:sz w:val="26"/>
                <w:szCs w:val="26"/>
              </w:rPr>
            </w:r>
            <w:r/>
          </w:p>
        </w:tc>
      </w:tr>
      <w:tr>
        <w:trPr>
          <w:trHeight w:val="4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993"/>
              <w:ind w:right="140"/>
              <w:jc w:val="both"/>
              <w:spacing w:line="247" w:lineRule="auto"/>
              <w:shd w:val="clear" w:color="auto" w:fill="auto"/>
              <w:tabs>
                <w:tab w:val="left" w:pos="2490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  <w:tab/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2" w:type="dxa"/>
            <w:textDirection w:val="lrTb"/>
            <w:noWrap w:val="false"/>
          </w:tcPr>
          <w:p>
            <w:pPr>
              <w:pStyle w:val="982"/>
              <w:ind w:right="140"/>
              <w:jc w:val="both"/>
              <w:spacing w:after="0" w:line="247" w:lineRule="auto"/>
              <w:tabs>
                <w:tab w:val="left" w:pos="1134" w:leader="none"/>
                <w:tab w:val="left" w:pos="9923" w:leader="none"/>
                <w:tab w:val="left" w:pos="10348" w:leader="none"/>
              </w:tabs>
              <w:rPr>
                <w:rStyle w:val="991"/>
                <w:rFonts w:ascii="PT Astra Serif" w:hAnsi="PT Astra Serif"/>
                <w:b w:val="0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– председатель Мандатной комиссии Алтайского краевого Законодательного Собрания</w:t>
            </w:r>
            <w:r/>
          </w:p>
        </w:tc>
      </w:tr>
    </w:tbl>
    <w:p>
      <w:pPr>
        <w:ind w:right="140" w:firstLine="709"/>
        <w:jc w:val="both"/>
        <w:spacing w:line="247" w:lineRule="auto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(Внесен Мандатной комиссией Алтайского краевого Законодательного Собрания).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993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48882100"/>
      <w:docPartObj>
        <w:docPartGallery w:val="Page Numbers (Top of Page)"/>
        <w:docPartUnique w:val="true"/>
      </w:docPartObj>
      <w:rPr/>
    </w:sdtPr>
    <w:sdtContent>
      <w:p>
        <w:pPr>
          <w:pStyle w:val="973"/>
          <w:jc w:val="right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 xml:space="preserve">PAGE   \* MERGEFORMAT</w:instrText>
        </w:r>
        <w:r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</w:rPr>
          <w:t xml:space="preserve">5</w:t>
        </w:r>
        <w:r>
          <w:rPr>
            <w:rFonts w:ascii="PT Astra Serif" w:hAnsi="PT Astra Serif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7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 xml:space="preserve">АЛТАЙСКОЕ КРАЕВОЕ ЗАКОНОДАТЕЛЬНОЕ СОБРАНИЕ</w:t>
    </w:r>
    <w:r/>
  </w:p>
  <w:p>
    <w:pPr>
      <w:jc w:val="center"/>
      <w:spacing w:line="480" w:lineRule="auto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 xml:space="preserve">ПОСТАНОВЛЕНИЕ</w:t>
    </w:r>
    <w:r/>
  </w:p>
  <w:tbl>
    <w:tblPr>
      <w:tblStyle w:val="972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jc w:val="center"/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jc w:val="center"/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/>
        </w:p>
      </w:tc>
    </w:tr>
  </w:tbl>
  <w:p>
    <w:pPr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 xml:space="preserve">г. Барнаул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40" w:firstLine="369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70" w:hanging="360"/>
      </w:pPr>
      <w:rPr>
        <w:rFonts w:hint="default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1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4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0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PT Astra Serif" w:hAnsi="PT Astra Serif"/>
        <w:i w:val="0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PT Astra Serif" w:hAnsi="PT Astra Serif"/>
        <w:i w:val="0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PT Astra Serif" w:hAnsi="PT Astra Serif"/>
        <w:i w:val="0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6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5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3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0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7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4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1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9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6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PT Astra Serif" w:hAnsi="PT Astra Serif"/>
        <w:i w:val="0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PT Astra Serif" w:hAnsi="PT Astra Serif"/>
        <w:i w:val="0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5"/>
  </w:num>
  <w:num w:numId="6">
    <w:abstractNumId w:val="3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8"/>
  </w:num>
  <w:num w:numId="13">
    <w:abstractNumId w:val="3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1"/>
  </w:num>
  <w:num w:numId="17">
    <w:abstractNumId w:val="16"/>
  </w:num>
  <w:num w:numId="18">
    <w:abstractNumId w:val="4"/>
  </w:num>
  <w:num w:numId="19">
    <w:abstractNumId w:val="23"/>
  </w:num>
  <w:num w:numId="20">
    <w:abstractNumId w:val="28"/>
  </w:num>
  <w:num w:numId="21">
    <w:abstractNumId w:val="26"/>
  </w:num>
  <w:num w:numId="22">
    <w:abstractNumId w:val="9"/>
  </w:num>
  <w:num w:numId="23">
    <w:abstractNumId w:val="10"/>
  </w:num>
  <w:num w:numId="24">
    <w:abstractNumId w:val="19"/>
  </w:num>
  <w:num w:numId="25">
    <w:abstractNumId w:val="29"/>
  </w:num>
  <w:num w:numId="26">
    <w:abstractNumId w:val="3"/>
  </w:num>
  <w:num w:numId="27">
    <w:abstractNumId w:val="12"/>
  </w:num>
  <w:num w:numId="28">
    <w:abstractNumId w:val="21"/>
  </w:num>
  <w:num w:numId="29">
    <w:abstractNumId w:val="27"/>
  </w:num>
  <w:num w:numId="30">
    <w:abstractNumId w:val="25"/>
  </w:num>
  <w:num w:numId="31">
    <w:abstractNumId w:val="1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5">
    <w:name w:val="Heading 1"/>
    <w:basedOn w:val="963"/>
    <w:next w:val="963"/>
    <w:link w:val="7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96">
    <w:name w:val="Heading 1 Char"/>
    <w:basedOn w:val="968"/>
    <w:link w:val="795"/>
    <w:uiPriority w:val="9"/>
    <w:rPr>
      <w:rFonts w:ascii="Arial" w:hAnsi="Arial" w:eastAsia="Arial" w:cs="Arial"/>
      <w:sz w:val="40"/>
      <w:szCs w:val="40"/>
    </w:rPr>
  </w:style>
  <w:style w:type="character" w:styleId="797">
    <w:name w:val="Heading 2 Char"/>
    <w:basedOn w:val="968"/>
    <w:link w:val="964"/>
    <w:uiPriority w:val="9"/>
    <w:rPr>
      <w:rFonts w:ascii="Arial" w:hAnsi="Arial" w:eastAsia="Arial" w:cs="Arial"/>
      <w:sz w:val="34"/>
    </w:rPr>
  </w:style>
  <w:style w:type="character" w:styleId="798">
    <w:name w:val="Heading 3 Char"/>
    <w:basedOn w:val="968"/>
    <w:link w:val="965"/>
    <w:uiPriority w:val="9"/>
    <w:rPr>
      <w:rFonts w:ascii="Arial" w:hAnsi="Arial" w:eastAsia="Arial" w:cs="Arial"/>
      <w:sz w:val="30"/>
      <w:szCs w:val="30"/>
    </w:rPr>
  </w:style>
  <w:style w:type="paragraph" w:styleId="799">
    <w:name w:val="Heading 4"/>
    <w:basedOn w:val="963"/>
    <w:next w:val="963"/>
    <w:link w:val="8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0">
    <w:name w:val="Heading 4 Char"/>
    <w:basedOn w:val="968"/>
    <w:link w:val="799"/>
    <w:uiPriority w:val="9"/>
    <w:rPr>
      <w:rFonts w:ascii="Arial" w:hAnsi="Arial" w:eastAsia="Arial" w:cs="Arial"/>
      <w:b/>
      <w:bCs/>
      <w:sz w:val="26"/>
      <w:szCs w:val="26"/>
    </w:rPr>
  </w:style>
  <w:style w:type="character" w:styleId="801">
    <w:name w:val="Heading 5 Char"/>
    <w:basedOn w:val="968"/>
    <w:link w:val="966"/>
    <w:uiPriority w:val="9"/>
    <w:rPr>
      <w:rFonts w:ascii="Arial" w:hAnsi="Arial" w:eastAsia="Arial" w:cs="Arial"/>
      <w:b/>
      <w:bCs/>
      <w:sz w:val="24"/>
      <w:szCs w:val="24"/>
    </w:rPr>
  </w:style>
  <w:style w:type="character" w:styleId="802">
    <w:name w:val="Heading 6 Char"/>
    <w:basedOn w:val="968"/>
    <w:link w:val="967"/>
    <w:uiPriority w:val="9"/>
    <w:rPr>
      <w:rFonts w:ascii="Arial" w:hAnsi="Arial" w:eastAsia="Arial" w:cs="Arial"/>
      <w:b/>
      <w:bCs/>
      <w:sz w:val="22"/>
      <w:szCs w:val="22"/>
    </w:rPr>
  </w:style>
  <w:style w:type="paragraph" w:styleId="803">
    <w:name w:val="Heading 7"/>
    <w:basedOn w:val="963"/>
    <w:next w:val="963"/>
    <w:link w:val="8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4">
    <w:name w:val="Heading 7 Char"/>
    <w:basedOn w:val="968"/>
    <w:link w:val="8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5">
    <w:name w:val="Heading 8"/>
    <w:basedOn w:val="963"/>
    <w:next w:val="963"/>
    <w:link w:val="8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6">
    <w:name w:val="Heading 8 Char"/>
    <w:basedOn w:val="968"/>
    <w:link w:val="805"/>
    <w:uiPriority w:val="9"/>
    <w:rPr>
      <w:rFonts w:ascii="Arial" w:hAnsi="Arial" w:eastAsia="Arial" w:cs="Arial"/>
      <w:i/>
      <w:iCs/>
      <w:sz w:val="22"/>
      <w:szCs w:val="22"/>
    </w:rPr>
  </w:style>
  <w:style w:type="paragraph" w:styleId="807">
    <w:name w:val="Heading 9"/>
    <w:basedOn w:val="963"/>
    <w:next w:val="963"/>
    <w:link w:val="8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8">
    <w:name w:val="Heading 9 Char"/>
    <w:basedOn w:val="968"/>
    <w:link w:val="807"/>
    <w:uiPriority w:val="9"/>
    <w:rPr>
      <w:rFonts w:ascii="Arial" w:hAnsi="Arial" w:eastAsia="Arial" w:cs="Arial"/>
      <w:i/>
      <w:iCs/>
      <w:sz w:val="21"/>
      <w:szCs w:val="21"/>
    </w:rPr>
  </w:style>
  <w:style w:type="paragraph" w:styleId="809">
    <w:name w:val="Title"/>
    <w:basedOn w:val="963"/>
    <w:next w:val="963"/>
    <w:link w:val="8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0">
    <w:name w:val="Title Char"/>
    <w:basedOn w:val="968"/>
    <w:link w:val="809"/>
    <w:uiPriority w:val="10"/>
    <w:rPr>
      <w:sz w:val="48"/>
      <w:szCs w:val="48"/>
    </w:rPr>
  </w:style>
  <w:style w:type="paragraph" w:styleId="811">
    <w:name w:val="Subtitle"/>
    <w:basedOn w:val="963"/>
    <w:next w:val="963"/>
    <w:link w:val="812"/>
    <w:uiPriority w:val="11"/>
    <w:qFormat/>
    <w:pPr>
      <w:spacing w:before="200" w:after="200"/>
    </w:pPr>
    <w:rPr>
      <w:sz w:val="24"/>
      <w:szCs w:val="24"/>
    </w:rPr>
  </w:style>
  <w:style w:type="character" w:styleId="812">
    <w:name w:val="Subtitle Char"/>
    <w:basedOn w:val="968"/>
    <w:link w:val="811"/>
    <w:uiPriority w:val="11"/>
    <w:rPr>
      <w:sz w:val="24"/>
      <w:szCs w:val="24"/>
    </w:rPr>
  </w:style>
  <w:style w:type="paragraph" w:styleId="813">
    <w:name w:val="Quote"/>
    <w:basedOn w:val="963"/>
    <w:next w:val="963"/>
    <w:link w:val="814"/>
    <w:uiPriority w:val="29"/>
    <w:qFormat/>
    <w:pPr>
      <w:ind w:left="720" w:right="720"/>
    </w:pPr>
    <w:rPr>
      <w:i/>
    </w:rPr>
  </w:style>
  <w:style w:type="character" w:styleId="814">
    <w:name w:val="Quote Char"/>
    <w:link w:val="813"/>
    <w:uiPriority w:val="29"/>
    <w:rPr>
      <w:i/>
    </w:rPr>
  </w:style>
  <w:style w:type="paragraph" w:styleId="815">
    <w:name w:val="Intense Quote"/>
    <w:basedOn w:val="963"/>
    <w:next w:val="963"/>
    <w:link w:val="8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6">
    <w:name w:val="Intense Quote Char"/>
    <w:link w:val="815"/>
    <w:uiPriority w:val="30"/>
    <w:rPr>
      <w:i/>
    </w:rPr>
  </w:style>
  <w:style w:type="character" w:styleId="817">
    <w:name w:val="Header Char"/>
    <w:basedOn w:val="968"/>
    <w:link w:val="973"/>
    <w:uiPriority w:val="99"/>
  </w:style>
  <w:style w:type="character" w:styleId="818">
    <w:name w:val="Footer Char"/>
    <w:basedOn w:val="968"/>
    <w:link w:val="975"/>
    <w:uiPriority w:val="99"/>
  </w:style>
  <w:style w:type="paragraph" w:styleId="819">
    <w:name w:val="Caption"/>
    <w:basedOn w:val="963"/>
    <w:next w:val="9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0">
    <w:name w:val="Caption Char"/>
    <w:basedOn w:val="819"/>
    <w:link w:val="975"/>
    <w:uiPriority w:val="99"/>
  </w:style>
  <w:style w:type="table" w:styleId="821">
    <w:name w:val="Table Grid Light"/>
    <w:basedOn w:val="9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2">
    <w:name w:val="Plain Table 1"/>
    <w:basedOn w:val="9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3">
    <w:name w:val="Plain Table 2"/>
    <w:basedOn w:val="9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4">
    <w:name w:val="Plain Table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5">
    <w:name w:val="Plain Table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Plain Table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7">
    <w:name w:val="Grid Table 1 Light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1 Light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4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9">
    <w:name w:val="Grid Table 4 - Accent 1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0">
    <w:name w:val="Grid Table 4 - Accent 2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1">
    <w:name w:val="Grid Table 4 - Accent 3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2">
    <w:name w:val="Grid Table 4 - Accent 4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3">
    <w:name w:val="Grid Table 4 - Accent 5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4">
    <w:name w:val="Grid Table 4 - Accent 6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5">
    <w:name w:val="Grid Table 5 Dark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6">
    <w:name w:val="Grid Table 5 Dark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7">
    <w:name w:val="Grid Table 5 Dark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8">
    <w:name w:val="Grid Table 5 Dark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9">
    <w:name w:val="Grid Table 5 Dark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0">
    <w:name w:val="Grid Table 5 Dark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61">
    <w:name w:val="Grid Table 5 Dark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62">
    <w:name w:val="Grid Table 6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3">
    <w:name w:val="Grid Table 6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4">
    <w:name w:val="Grid Table 6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5">
    <w:name w:val="Grid Table 6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6">
    <w:name w:val="Grid Table 6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7">
    <w:name w:val="Grid Table 6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8">
    <w:name w:val="Grid Table 6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9">
    <w:name w:val="Grid Table 7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4">
    <w:name w:val="List Table 2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5">
    <w:name w:val="List Table 2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6">
    <w:name w:val="List Table 2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7">
    <w:name w:val="List Table 2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8">
    <w:name w:val="List Table 2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9">
    <w:name w:val="List Table 2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0">
    <w:name w:val="List Table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3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5 Dark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5 Dark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6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2">
    <w:name w:val="List Table 6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3">
    <w:name w:val="List Table 6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4">
    <w:name w:val="List Table 6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5">
    <w:name w:val="List Table 6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6">
    <w:name w:val="List Table 6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7">
    <w:name w:val="List Table 6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8">
    <w:name w:val="List Table 7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9">
    <w:name w:val="List Table 7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20">
    <w:name w:val="List Table 7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21">
    <w:name w:val="List Table 7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22">
    <w:name w:val="List Table 7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23">
    <w:name w:val="List Table 7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24">
    <w:name w:val="List Table 7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25">
    <w:name w:val="Lined - Accent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6">
    <w:name w:val="Lined - Accent 1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7">
    <w:name w:val="Lined - Accent 2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8">
    <w:name w:val="Lined - Accent 3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9">
    <w:name w:val="Lined - Accent 4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0">
    <w:name w:val="Lined - Accent 5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1">
    <w:name w:val="Lined - Accent 6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2">
    <w:name w:val="Bordered &amp; Lined - Accent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3">
    <w:name w:val="Bordered &amp; Lined - Accent 1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34">
    <w:name w:val="Bordered &amp; Lined - Accent 2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5">
    <w:name w:val="Bordered &amp; Lined - Accent 3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6">
    <w:name w:val="Bordered &amp; Lined - Accent 4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7">
    <w:name w:val="Bordered &amp; Lined - Accent 5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8">
    <w:name w:val="Bordered &amp; Lined - Accent 6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9">
    <w:name w:val="Bordered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0">
    <w:name w:val="Bordered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1">
    <w:name w:val="Bordered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2">
    <w:name w:val="Bordered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3">
    <w:name w:val="Bordered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4">
    <w:name w:val="Bordered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5">
    <w:name w:val="Bordered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46">
    <w:name w:val="footnote text"/>
    <w:basedOn w:val="963"/>
    <w:link w:val="947"/>
    <w:uiPriority w:val="99"/>
    <w:semiHidden/>
    <w:unhideWhenUsed/>
    <w:pPr>
      <w:spacing w:after="40" w:line="240" w:lineRule="auto"/>
    </w:pPr>
    <w:rPr>
      <w:sz w:val="18"/>
    </w:rPr>
  </w:style>
  <w:style w:type="character" w:styleId="947">
    <w:name w:val="Footnote Text Char"/>
    <w:link w:val="946"/>
    <w:uiPriority w:val="99"/>
    <w:rPr>
      <w:sz w:val="18"/>
    </w:rPr>
  </w:style>
  <w:style w:type="character" w:styleId="948">
    <w:name w:val="footnote reference"/>
    <w:basedOn w:val="968"/>
    <w:uiPriority w:val="99"/>
    <w:unhideWhenUsed/>
    <w:rPr>
      <w:vertAlign w:val="superscript"/>
    </w:rPr>
  </w:style>
  <w:style w:type="paragraph" w:styleId="949">
    <w:name w:val="endnote text"/>
    <w:basedOn w:val="963"/>
    <w:link w:val="950"/>
    <w:uiPriority w:val="99"/>
    <w:semiHidden/>
    <w:unhideWhenUsed/>
    <w:pPr>
      <w:spacing w:after="0" w:line="240" w:lineRule="auto"/>
    </w:pPr>
    <w:rPr>
      <w:sz w:val="20"/>
    </w:rPr>
  </w:style>
  <w:style w:type="character" w:styleId="950">
    <w:name w:val="Endnote Text Char"/>
    <w:link w:val="949"/>
    <w:uiPriority w:val="99"/>
    <w:rPr>
      <w:sz w:val="20"/>
    </w:rPr>
  </w:style>
  <w:style w:type="character" w:styleId="951">
    <w:name w:val="endnote reference"/>
    <w:basedOn w:val="968"/>
    <w:uiPriority w:val="99"/>
    <w:semiHidden/>
    <w:unhideWhenUsed/>
    <w:rPr>
      <w:vertAlign w:val="superscript"/>
    </w:rPr>
  </w:style>
  <w:style w:type="paragraph" w:styleId="952">
    <w:name w:val="toc 1"/>
    <w:basedOn w:val="963"/>
    <w:next w:val="963"/>
    <w:uiPriority w:val="39"/>
    <w:unhideWhenUsed/>
    <w:pPr>
      <w:ind w:left="0" w:right="0" w:firstLine="0"/>
      <w:spacing w:after="57"/>
    </w:pPr>
  </w:style>
  <w:style w:type="paragraph" w:styleId="953">
    <w:name w:val="toc 2"/>
    <w:basedOn w:val="963"/>
    <w:next w:val="963"/>
    <w:uiPriority w:val="39"/>
    <w:unhideWhenUsed/>
    <w:pPr>
      <w:ind w:left="283" w:right="0" w:firstLine="0"/>
      <w:spacing w:after="57"/>
    </w:pPr>
  </w:style>
  <w:style w:type="paragraph" w:styleId="954">
    <w:name w:val="toc 3"/>
    <w:basedOn w:val="963"/>
    <w:next w:val="963"/>
    <w:uiPriority w:val="39"/>
    <w:unhideWhenUsed/>
    <w:pPr>
      <w:ind w:left="567" w:right="0" w:firstLine="0"/>
      <w:spacing w:after="57"/>
    </w:pPr>
  </w:style>
  <w:style w:type="paragraph" w:styleId="955">
    <w:name w:val="toc 4"/>
    <w:basedOn w:val="963"/>
    <w:next w:val="963"/>
    <w:uiPriority w:val="39"/>
    <w:unhideWhenUsed/>
    <w:pPr>
      <w:ind w:left="850" w:right="0" w:firstLine="0"/>
      <w:spacing w:after="57"/>
    </w:pPr>
  </w:style>
  <w:style w:type="paragraph" w:styleId="956">
    <w:name w:val="toc 5"/>
    <w:basedOn w:val="963"/>
    <w:next w:val="963"/>
    <w:uiPriority w:val="39"/>
    <w:unhideWhenUsed/>
    <w:pPr>
      <w:ind w:left="1134" w:right="0" w:firstLine="0"/>
      <w:spacing w:after="57"/>
    </w:pPr>
  </w:style>
  <w:style w:type="paragraph" w:styleId="957">
    <w:name w:val="toc 6"/>
    <w:basedOn w:val="963"/>
    <w:next w:val="963"/>
    <w:uiPriority w:val="39"/>
    <w:unhideWhenUsed/>
    <w:pPr>
      <w:ind w:left="1417" w:right="0" w:firstLine="0"/>
      <w:spacing w:after="57"/>
    </w:pPr>
  </w:style>
  <w:style w:type="paragraph" w:styleId="958">
    <w:name w:val="toc 7"/>
    <w:basedOn w:val="963"/>
    <w:next w:val="963"/>
    <w:uiPriority w:val="39"/>
    <w:unhideWhenUsed/>
    <w:pPr>
      <w:ind w:left="1701" w:right="0" w:firstLine="0"/>
      <w:spacing w:after="57"/>
    </w:pPr>
  </w:style>
  <w:style w:type="paragraph" w:styleId="959">
    <w:name w:val="toc 8"/>
    <w:basedOn w:val="963"/>
    <w:next w:val="963"/>
    <w:uiPriority w:val="39"/>
    <w:unhideWhenUsed/>
    <w:pPr>
      <w:ind w:left="1984" w:right="0" w:firstLine="0"/>
      <w:spacing w:after="57"/>
    </w:pPr>
  </w:style>
  <w:style w:type="paragraph" w:styleId="960">
    <w:name w:val="toc 9"/>
    <w:basedOn w:val="963"/>
    <w:next w:val="963"/>
    <w:uiPriority w:val="39"/>
    <w:unhideWhenUsed/>
    <w:pPr>
      <w:ind w:left="2268" w:right="0" w:firstLine="0"/>
      <w:spacing w:after="57"/>
    </w:pPr>
  </w:style>
  <w:style w:type="paragraph" w:styleId="961">
    <w:name w:val="TOC Heading"/>
    <w:uiPriority w:val="39"/>
    <w:unhideWhenUsed/>
  </w:style>
  <w:style w:type="paragraph" w:styleId="962">
    <w:name w:val="table of figures"/>
    <w:basedOn w:val="963"/>
    <w:next w:val="963"/>
    <w:uiPriority w:val="99"/>
    <w:unhideWhenUsed/>
    <w:pPr>
      <w:spacing w:after="0" w:afterAutospacing="0"/>
    </w:pPr>
  </w:style>
  <w:style w:type="paragraph" w:styleId="96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4">
    <w:name w:val="Heading 2"/>
    <w:basedOn w:val="963"/>
    <w:next w:val="963"/>
    <w:link w:val="979"/>
    <w:qFormat/>
    <w:pPr>
      <w:jc w:val="center"/>
      <w:keepNext/>
      <w:outlineLvl w:val="1"/>
    </w:pPr>
    <w:rPr>
      <w:b/>
      <w:spacing w:val="80"/>
      <w:sz w:val="36"/>
    </w:rPr>
  </w:style>
  <w:style w:type="paragraph" w:styleId="965">
    <w:name w:val="Heading 3"/>
    <w:basedOn w:val="963"/>
    <w:next w:val="963"/>
    <w:link w:val="996"/>
    <w:uiPriority w:val="9"/>
    <w:semiHidden/>
    <w:unhideWhenUsed/>
    <w:qFormat/>
    <w:pPr>
      <w:keepLines/>
      <w:keepNext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966">
    <w:name w:val="Heading 5"/>
    <w:basedOn w:val="963"/>
    <w:next w:val="963"/>
    <w:link w:val="971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paragraph" w:styleId="967">
    <w:name w:val="Heading 6"/>
    <w:basedOn w:val="963"/>
    <w:next w:val="963"/>
    <w:link w:val="981"/>
    <w:uiPriority w:val="9"/>
    <w:semiHidden/>
    <w:unhideWhenUsed/>
    <w:qFormat/>
    <w:pPr>
      <w:keepLines/>
      <w:keepNext/>
      <w:spacing w:before="4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character" w:styleId="968" w:default="1">
    <w:name w:val="Default Paragraph Font"/>
    <w:uiPriority w:val="1"/>
    <w:semiHidden/>
    <w:unhideWhenUsed/>
  </w:style>
  <w:style w:type="table" w:styleId="9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0" w:default="1">
    <w:name w:val="No List"/>
    <w:uiPriority w:val="99"/>
    <w:semiHidden/>
    <w:unhideWhenUsed/>
  </w:style>
  <w:style w:type="character" w:styleId="971" w:customStyle="1">
    <w:name w:val="Заголовок 5 Знак"/>
    <w:basedOn w:val="968"/>
    <w:link w:val="966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72">
    <w:name w:val="Table Grid"/>
    <w:basedOn w:val="969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73">
    <w:name w:val="Header"/>
    <w:basedOn w:val="963"/>
    <w:link w:val="97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74" w:customStyle="1">
    <w:name w:val="Верхний колонтитул Знак"/>
    <w:basedOn w:val="968"/>
    <w:link w:val="973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75">
    <w:name w:val="Footer"/>
    <w:basedOn w:val="963"/>
    <w:link w:val="9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76" w:customStyle="1">
    <w:name w:val="Нижний колонтитул Знак"/>
    <w:basedOn w:val="968"/>
    <w:link w:val="975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77">
    <w:name w:val="Balloon Text"/>
    <w:basedOn w:val="963"/>
    <w:link w:val="97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78" w:customStyle="1">
    <w:name w:val="Текст выноски Знак"/>
    <w:basedOn w:val="968"/>
    <w:link w:val="97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79" w:customStyle="1">
    <w:name w:val="Заголовок 2 Знак"/>
    <w:basedOn w:val="968"/>
    <w:link w:val="964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80">
    <w:name w:val="Placeholder Text"/>
    <w:basedOn w:val="968"/>
    <w:uiPriority w:val="99"/>
    <w:semiHidden/>
    <w:rPr>
      <w:color w:val="808080"/>
    </w:rPr>
  </w:style>
  <w:style w:type="character" w:styleId="981" w:customStyle="1">
    <w:name w:val="Заголовок 6 Знак"/>
    <w:basedOn w:val="968"/>
    <w:link w:val="967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8"/>
      <w:szCs w:val="20"/>
      <w:lang w:eastAsia="ru-RU"/>
    </w:rPr>
  </w:style>
  <w:style w:type="paragraph" w:styleId="982">
    <w:name w:val="Body Text"/>
    <w:basedOn w:val="963"/>
    <w:link w:val="983"/>
    <w:unhideWhenUsed/>
    <w:pPr>
      <w:spacing w:after="120"/>
    </w:pPr>
  </w:style>
  <w:style w:type="character" w:styleId="983" w:customStyle="1">
    <w:name w:val="Основной текст Знак"/>
    <w:basedOn w:val="968"/>
    <w:link w:val="98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84">
    <w:name w:val="List Paragraph"/>
    <w:basedOn w:val="963"/>
    <w:uiPriority w:val="34"/>
    <w:qFormat/>
    <w:pPr>
      <w:ind w:left="708"/>
    </w:pPr>
  </w:style>
  <w:style w:type="paragraph" w:styleId="985" w:customStyle="1">
    <w:name w:val="msonormal_mailru_css_attribute_postfix"/>
    <w:basedOn w:val="963"/>
    <w:pPr>
      <w:spacing w:before="100" w:beforeAutospacing="1" w:after="100" w:afterAutospacing="1"/>
    </w:pPr>
    <w:rPr>
      <w:sz w:val="24"/>
      <w:szCs w:val="24"/>
    </w:rPr>
  </w:style>
  <w:style w:type="paragraph" w:styleId="986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paragraph" w:styleId="987">
    <w:name w:val="Body Text Indent"/>
    <w:basedOn w:val="963"/>
    <w:link w:val="988"/>
    <w:uiPriority w:val="99"/>
    <w:semiHidden/>
    <w:unhideWhenUsed/>
    <w:pPr>
      <w:ind w:left="283"/>
      <w:spacing w:after="120"/>
    </w:pPr>
  </w:style>
  <w:style w:type="character" w:styleId="988" w:customStyle="1">
    <w:name w:val="Основной текст с отступом Знак"/>
    <w:basedOn w:val="968"/>
    <w:link w:val="987"/>
    <w:uiPriority w:val="99"/>
    <w:semiHidden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89" w:customStyle="1">
    <w:name w:val="Подпись к таблице_"/>
    <w:basedOn w:val="968"/>
    <w:link w:val="990"/>
    <w:rPr>
      <w:rFonts w:ascii="Times New Roman" w:hAnsi="Times New Roman" w:eastAsia="Times New Roman" w:cs="Times New Roman"/>
      <w:sz w:val="25"/>
      <w:szCs w:val="25"/>
      <w:shd w:val="clear" w:color="auto" w:fill="ffffff"/>
    </w:rPr>
  </w:style>
  <w:style w:type="paragraph" w:styleId="990" w:customStyle="1">
    <w:name w:val="Подпись к таблице"/>
    <w:basedOn w:val="963"/>
    <w:link w:val="989"/>
    <w:pPr>
      <w:spacing w:line="317" w:lineRule="exact"/>
      <w:shd w:val="clear" w:color="auto" w:fill="ffffff"/>
      <w:widowControl w:val="off"/>
    </w:pPr>
    <w:rPr>
      <w:sz w:val="25"/>
      <w:szCs w:val="25"/>
      <w:lang w:eastAsia="en-US"/>
    </w:rPr>
  </w:style>
  <w:style w:type="character" w:styleId="991" w:customStyle="1">
    <w:name w:val="Основной текст + 12"/>
    <w:basedOn w:val="968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5"/>
      <w:szCs w:val="25"/>
      <w:u w:val="none"/>
      <w:lang w:val="ru-RU"/>
    </w:rPr>
  </w:style>
  <w:style w:type="character" w:styleId="992" w:customStyle="1">
    <w:name w:val="Основной текст_"/>
    <w:basedOn w:val="968"/>
    <w:link w:val="993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styleId="993" w:customStyle="1">
    <w:name w:val="Основной текст1"/>
    <w:basedOn w:val="963"/>
    <w:link w:val="992"/>
    <w:pPr>
      <w:shd w:val="clear" w:color="auto" w:fill="ffffff"/>
      <w:widowControl w:val="off"/>
    </w:pPr>
    <w:rPr>
      <w:sz w:val="20"/>
      <w:lang w:eastAsia="en-US"/>
    </w:rPr>
  </w:style>
  <w:style w:type="character" w:styleId="994" w:customStyle="1">
    <w:name w:val="Основной текст + 12;5 pt"/>
    <w:basedOn w:val="992"/>
    <w:rPr>
      <w:rFonts w:ascii="Times New Roman" w:hAnsi="Times New Roman" w:eastAsia="Times New Roman" w:cs="Times New Roman"/>
      <w:color w:val="000000"/>
      <w:spacing w:val="0"/>
      <w:position w:val="0"/>
      <w:sz w:val="25"/>
      <w:szCs w:val="25"/>
      <w:shd w:val="clear" w:color="auto" w:fill="ffffff"/>
      <w:lang w:val="ru-RU"/>
    </w:rPr>
  </w:style>
  <w:style w:type="character" w:styleId="995" w:customStyle="1">
    <w:name w:val="Основной текст + 12;5 pt;Полужирный"/>
    <w:basedOn w:val="992"/>
    <w:rPr>
      <w:rFonts w:ascii="Times New Roman" w:hAnsi="Times New Roman" w:eastAsia="Times New Roman" w:cs="Times New Roman"/>
      <w:b/>
      <w:bCs/>
      <w:color w:val="000000"/>
      <w:spacing w:val="0"/>
      <w:position w:val="0"/>
      <w:sz w:val="25"/>
      <w:szCs w:val="25"/>
      <w:shd w:val="clear" w:color="auto" w:fill="ffffff"/>
      <w:lang w:val="ru-RU"/>
    </w:rPr>
  </w:style>
  <w:style w:type="character" w:styleId="996" w:customStyle="1">
    <w:name w:val="Заголовок 3 Знак"/>
    <w:basedOn w:val="968"/>
    <w:link w:val="965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ru-RU"/>
    </w:rPr>
  </w:style>
  <w:style w:type="paragraph" w:styleId="997" w:customStyle="1">
    <w:name w:val="Основной текст 21"/>
    <w:basedOn w:val="963"/>
    <w:pPr>
      <w:ind w:firstLine="720"/>
      <w:jc w:val="both"/>
    </w:pPr>
    <w:rPr>
      <w:color w:val="000000"/>
      <w:sz w:val="26"/>
    </w:rPr>
  </w:style>
  <w:style w:type="paragraph" w:styleId="998">
    <w:name w:val="Normal (Web)"/>
    <w:basedOn w:val="963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999">
    <w:name w:val="Strong"/>
    <w:basedOn w:val="968"/>
    <w:uiPriority w:val="22"/>
    <w:qFormat/>
    <w:rPr>
      <w:b/>
      <w:bCs/>
    </w:rPr>
  </w:style>
  <w:style w:type="character" w:styleId="1000">
    <w:name w:val="Hyperlink"/>
    <w:basedOn w:val="968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AD957-8C5F-4892-9926-7ED67743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revision>49</cp:revision>
  <dcterms:created xsi:type="dcterms:W3CDTF">2024-10-21T04:27:00Z</dcterms:created>
  <dcterms:modified xsi:type="dcterms:W3CDTF">2024-11-18T03:32:37Z</dcterms:modified>
</cp:coreProperties>
</file>